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65F1" w:rsidRDefault="00916D92" w:rsidP="001C7767">
      <w:pPr>
        <w:jc w:val="both"/>
        <w:rPr>
          <w:b/>
          <w:bCs/>
          <w:sz w:val="27"/>
          <w:szCs w:val="27"/>
          <w:u w:val="single"/>
          <w:lang w:val="fr-FR"/>
        </w:rPr>
      </w:pPr>
      <w:r>
        <w:rPr>
          <w:b/>
          <w:bCs/>
          <w:sz w:val="27"/>
          <w:szCs w:val="27"/>
          <w:u w:val="single"/>
          <w:lang w:val="fr-FR"/>
        </w:rPr>
        <w:t xml:space="preserve">Consultant </w:t>
      </w:r>
      <w:r w:rsidR="001914CA" w:rsidRPr="001914CA">
        <w:rPr>
          <w:b/>
          <w:bCs/>
          <w:sz w:val="27"/>
          <w:szCs w:val="27"/>
          <w:u w:val="single"/>
          <w:lang w:val="fr-FR"/>
        </w:rPr>
        <w:t xml:space="preserve">Manager/Senior Manager Performance </w:t>
      </w:r>
      <w:proofErr w:type="spellStart"/>
      <w:r w:rsidR="001914CA" w:rsidRPr="001914CA">
        <w:rPr>
          <w:b/>
          <w:bCs/>
          <w:sz w:val="27"/>
          <w:szCs w:val="27"/>
          <w:u w:val="single"/>
          <w:lang w:val="fr-FR"/>
        </w:rPr>
        <w:t>Improvement</w:t>
      </w:r>
      <w:proofErr w:type="spellEnd"/>
      <w:r w:rsidR="001914CA" w:rsidRPr="001914CA">
        <w:rPr>
          <w:b/>
          <w:bCs/>
          <w:sz w:val="27"/>
          <w:szCs w:val="27"/>
          <w:u w:val="single"/>
          <w:lang w:val="fr-FR"/>
        </w:rPr>
        <w:t xml:space="preserve"> Finance H/F - Paris </w:t>
      </w:r>
      <w:bookmarkStart w:id="0" w:name="_GoBack"/>
      <w:bookmarkEnd w:id="0"/>
    </w:p>
    <w:p w:rsidR="00916D92" w:rsidRDefault="00916D92" w:rsidP="001C7767">
      <w:pPr>
        <w:jc w:val="both"/>
        <w:rPr>
          <w:sz w:val="27"/>
          <w:szCs w:val="27"/>
          <w:lang w:val="fr-FR"/>
        </w:rPr>
      </w:pPr>
    </w:p>
    <w:p w:rsidR="001914CA" w:rsidRDefault="001914CA" w:rsidP="001914CA">
      <w:pPr>
        <w:jc w:val="both"/>
        <w:rPr>
          <w:sz w:val="27"/>
          <w:szCs w:val="27"/>
          <w:lang w:val="fr-FR"/>
        </w:rPr>
      </w:pPr>
      <w:r w:rsidRPr="001914CA">
        <w:rPr>
          <w:sz w:val="27"/>
          <w:szCs w:val="27"/>
          <w:lang w:val="fr-FR"/>
        </w:rPr>
        <w:t>EY rassemble aujourd’hui 247 57</w:t>
      </w:r>
      <w:r w:rsidRPr="001914CA">
        <w:rPr>
          <w:sz w:val="27"/>
          <w:szCs w:val="27"/>
          <w:lang w:val="fr-FR"/>
        </w:rPr>
        <w:t xml:space="preserve">0 associés et collaborateurs à travers le monde dans plus de 150 pays. Grâce à ce réseau, dont le niveau d’intégration et l’ampleur internationale sont gages d’une même excellence partout dans le monde, EY renforce sa position de leader mondial du Conseil. Nous faisons grandir les talents afin, qu’ensemble, ils accompagnent les organisations vers une croissance pérenne. Et notre engagement envers nos équipes commence avec cette promesse : quel que soit votre parcours avec nous, l’expérience EY dure toute une vie. </w:t>
      </w:r>
    </w:p>
    <w:p w:rsidR="001914CA" w:rsidRPr="001914CA" w:rsidRDefault="001914CA" w:rsidP="001914CA">
      <w:pPr>
        <w:jc w:val="both"/>
        <w:rPr>
          <w:sz w:val="27"/>
          <w:szCs w:val="27"/>
          <w:lang w:val="fr-FR"/>
        </w:rPr>
      </w:pPr>
    </w:p>
    <w:p w:rsidR="001914CA" w:rsidRPr="001914CA" w:rsidRDefault="001914CA" w:rsidP="001914CA">
      <w:pPr>
        <w:pStyle w:val="NormalWeb"/>
        <w:jc w:val="both"/>
        <w:rPr>
          <w:sz w:val="27"/>
          <w:szCs w:val="27"/>
          <w:lang w:eastAsia="en-US"/>
        </w:rPr>
      </w:pPr>
      <w:r w:rsidRPr="001914CA">
        <w:rPr>
          <w:sz w:val="27"/>
          <w:szCs w:val="27"/>
          <w:lang w:eastAsia="en-US"/>
        </w:rPr>
        <w:t xml:space="preserve">Dans le cadre du fort développement de nos activités de conseil, nous souhaitons étoffer notre équipe Performance </w:t>
      </w:r>
      <w:proofErr w:type="spellStart"/>
      <w:r w:rsidRPr="001914CA">
        <w:rPr>
          <w:sz w:val="27"/>
          <w:szCs w:val="27"/>
          <w:lang w:eastAsia="en-US"/>
        </w:rPr>
        <w:t>Improvement</w:t>
      </w:r>
      <w:proofErr w:type="spellEnd"/>
      <w:r w:rsidRPr="001914CA">
        <w:rPr>
          <w:sz w:val="27"/>
          <w:szCs w:val="27"/>
          <w:lang w:eastAsia="en-US"/>
        </w:rPr>
        <w:t xml:space="preserve"> Finance, et recherchons des profils de consultants à senior managers – disposant d’une expérience de l’amélioration de la performance des Directions Financières et au-delà de la performance des Entreprises. </w:t>
      </w:r>
    </w:p>
    <w:p w:rsidR="001914CA" w:rsidRPr="001914CA" w:rsidRDefault="001914CA" w:rsidP="001914CA">
      <w:pPr>
        <w:pStyle w:val="NormalWeb"/>
        <w:jc w:val="both"/>
        <w:rPr>
          <w:sz w:val="27"/>
          <w:szCs w:val="27"/>
          <w:lang w:eastAsia="en-US"/>
        </w:rPr>
      </w:pPr>
      <w:r w:rsidRPr="001914CA">
        <w:rPr>
          <w:sz w:val="27"/>
          <w:szCs w:val="27"/>
          <w:lang w:eastAsia="en-US"/>
        </w:rPr>
        <w:t> </w:t>
      </w:r>
    </w:p>
    <w:p w:rsidR="001914CA" w:rsidRPr="001914CA" w:rsidRDefault="001914CA" w:rsidP="001914CA">
      <w:pPr>
        <w:shd w:val="clear" w:color="auto" w:fill="FFFFFF"/>
        <w:spacing w:after="200"/>
        <w:jc w:val="both"/>
        <w:rPr>
          <w:b/>
          <w:bCs/>
          <w:sz w:val="27"/>
          <w:szCs w:val="27"/>
          <w:u w:val="single"/>
          <w:lang w:val="fr-FR"/>
        </w:rPr>
      </w:pPr>
      <w:r>
        <w:rPr>
          <w:b/>
          <w:bCs/>
          <w:sz w:val="27"/>
          <w:szCs w:val="27"/>
          <w:u w:val="single"/>
          <w:lang w:val="fr-FR"/>
        </w:rPr>
        <w:t>V</w:t>
      </w:r>
      <w:r w:rsidRPr="001914CA">
        <w:rPr>
          <w:b/>
          <w:bCs/>
          <w:sz w:val="27"/>
          <w:szCs w:val="27"/>
          <w:u w:val="single"/>
          <w:lang w:val="fr-FR"/>
        </w:rPr>
        <w:t xml:space="preserve">os missions : </w:t>
      </w:r>
    </w:p>
    <w:p w:rsidR="001914CA" w:rsidRPr="001914CA" w:rsidRDefault="001914CA" w:rsidP="001914CA">
      <w:pPr>
        <w:pStyle w:val="NormalWeb"/>
        <w:jc w:val="both"/>
        <w:rPr>
          <w:sz w:val="27"/>
          <w:szCs w:val="27"/>
          <w:lang w:eastAsia="en-US"/>
        </w:rPr>
      </w:pPr>
      <w:r w:rsidRPr="001914CA">
        <w:rPr>
          <w:sz w:val="27"/>
          <w:szCs w:val="27"/>
          <w:lang w:eastAsia="en-US"/>
        </w:rPr>
        <w:t xml:space="preserve">Au croisement des stratégies Métiers, des nouvelles technologies et des évolutions réglementaires, vous accompagnez nos clients dans la définition et la mise en </w:t>
      </w:r>
      <w:proofErr w:type="spellStart"/>
      <w:r w:rsidRPr="001914CA">
        <w:rPr>
          <w:sz w:val="27"/>
          <w:szCs w:val="27"/>
          <w:lang w:eastAsia="en-US"/>
        </w:rPr>
        <w:t>oeuvre</w:t>
      </w:r>
      <w:proofErr w:type="spellEnd"/>
      <w:r w:rsidRPr="001914CA">
        <w:rPr>
          <w:sz w:val="27"/>
          <w:szCs w:val="27"/>
          <w:lang w:eastAsia="en-US"/>
        </w:rPr>
        <w:t xml:space="preserve"> des actions nécessaires à l’amélioration de leur performance dans le cadre de grands projets de transformation. </w:t>
      </w:r>
    </w:p>
    <w:p w:rsidR="001914CA" w:rsidRPr="001914CA" w:rsidRDefault="001914CA" w:rsidP="001914CA">
      <w:pPr>
        <w:pStyle w:val="NormalWeb"/>
        <w:jc w:val="both"/>
        <w:rPr>
          <w:sz w:val="27"/>
          <w:szCs w:val="27"/>
          <w:lang w:eastAsia="en-US"/>
        </w:rPr>
      </w:pPr>
      <w:r w:rsidRPr="001914CA">
        <w:rPr>
          <w:sz w:val="27"/>
          <w:szCs w:val="27"/>
          <w:lang w:eastAsia="en-US"/>
        </w:rPr>
        <w:t xml:space="preserve">Au sein d’une équipe en pleine expansion, vous participez à des missions variées portant notamment sur :- Le pilotage de grands projets de transformation et la conduite du changement ; </w:t>
      </w:r>
    </w:p>
    <w:p w:rsidR="001914CA" w:rsidRPr="001914CA" w:rsidRDefault="001914CA" w:rsidP="001914CA">
      <w:pPr>
        <w:pStyle w:val="NormalWeb"/>
        <w:jc w:val="both"/>
        <w:rPr>
          <w:sz w:val="27"/>
          <w:szCs w:val="27"/>
          <w:lang w:eastAsia="en-US"/>
        </w:rPr>
      </w:pPr>
      <w:r w:rsidRPr="001914CA">
        <w:rPr>
          <w:sz w:val="27"/>
          <w:szCs w:val="27"/>
          <w:lang w:eastAsia="en-US"/>
        </w:rPr>
        <w:t xml:space="preserve">- La transformation de la fonction Finance ; </w:t>
      </w:r>
    </w:p>
    <w:p w:rsidR="001914CA" w:rsidRPr="001914CA" w:rsidRDefault="001914CA" w:rsidP="001914CA">
      <w:pPr>
        <w:pStyle w:val="NormalWeb"/>
        <w:jc w:val="both"/>
        <w:rPr>
          <w:sz w:val="27"/>
          <w:szCs w:val="27"/>
          <w:lang w:eastAsia="en-US"/>
        </w:rPr>
      </w:pPr>
      <w:r w:rsidRPr="001914CA">
        <w:rPr>
          <w:sz w:val="27"/>
          <w:szCs w:val="27"/>
          <w:lang w:eastAsia="en-US"/>
        </w:rPr>
        <w:t>- L’optimisation des processus financiers (</w:t>
      </w:r>
      <w:proofErr w:type="spellStart"/>
      <w:r w:rsidRPr="001914CA">
        <w:rPr>
          <w:sz w:val="27"/>
          <w:szCs w:val="27"/>
          <w:lang w:eastAsia="en-US"/>
        </w:rPr>
        <w:t>Fast</w:t>
      </w:r>
      <w:proofErr w:type="spellEnd"/>
      <w:r w:rsidRPr="001914CA">
        <w:rPr>
          <w:sz w:val="27"/>
          <w:szCs w:val="27"/>
          <w:lang w:eastAsia="en-US"/>
        </w:rPr>
        <w:t xml:space="preserve"> close, Best Prac</w:t>
      </w:r>
      <w:r>
        <w:rPr>
          <w:sz w:val="27"/>
          <w:szCs w:val="27"/>
          <w:lang w:eastAsia="en-US"/>
        </w:rPr>
        <w:t xml:space="preserve">tices, </w:t>
      </w:r>
      <w:proofErr w:type="spellStart"/>
      <w:r>
        <w:rPr>
          <w:sz w:val="27"/>
          <w:szCs w:val="27"/>
          <w:lang w:eastAsia="en-US"/>
        </w:rPr>
        <w:t>Benchmarck</w:t>
      </w:r>
      <w:proofErr w:type="spellEnd"/>
      <w:r w:rsidRPr="001914CA">
        <w:rPr>
          <w:sz w:val="27"/>
          <w:szCs w:val="27"/>
          <w:lang w:eastAsia="en-US"/>
        </w:rPr>
        <w:t xml:space="preserve">) ; </w:t>
      </w:r>
    </w:p>
    <w:p w:rsidR="001914CA" w:rsidRPr="001914CA" w:rsidRDefault="001914CA" w:rsidP="001914CA">
      <w:pPr>
        <w:pStyle w:val="NormalWeb"/>
        <w:jc w:val="both"/>
        <w:rPr>
          <w:sz w:val="27"/>
          <w:szCs w:val="27"/>
          <w:lang w:eastAsia="en-US"/>
        </w:rPr>
      </w:pPr>
      <w:r w:rsidRPr="001914CA">
        <w:rPr>
          <w:sz w:val="27"/>
          <w:szCs w:val="27"/>
          <w:lang w:eastAsia="en-US"/>
        </w:rPr>
        <w:t xml:space="preserve">- L’amélioration des dispositifs de pilotage économique de l’entreprise ; </w:t>
      </w:r>
    </w:p>
    <w:p w:rsidR="001914CA" w:rsidRPr="001914CA" w:rsidRDefault="001914CA" w:rsidP="001914CA">
      <w:pPr>
        <w:pStyle w:val="NormalWeb"/>
        <w:jc w:val="both"/>
        <w:rPr>
          <w:sz w:val="27"/>
          <w:szCs w:val="27"/>
          <w:lang w:eastAsia="en-US"/>
        </w:rPr>
      </w:pPr>
      <w:r w:rsidRPr="001914CA">
        <w:rPr>
          <w:sz w:val="27"/>
          <w:szCs w:val="27"/>
          <w:lang w:eastAsia="en-US"/>
        </w:rPr>
        <w:t xml:space="preserve">- La réduction des coûts des fonctions de back-office et la mise en place de Centres de Services Partagés; </w:t>
      </w:r>
    </w:p>
    <w:p w:rsidR="001914CA" w:rsidRPr="001914CA" w:rsidRDefault="001914CA" w:rsidP="001914CA">
      <w:pPr>
        <w:pStyle w:val="NormalWeb"/>
        <w:jc w:val="both"/>
        <w:rPr>
          <w:sz w:val="27"/>
          <w:szCs w:val="27"/>
          <w:lang w:eastAsia="en-US"/>
        </w:rPr>
      </w:pPr>
      <w:r w:rsidRPr="001914CA">
        <w:rPr>
          <w:sz w:val="27"/>
          <w:szCs w:val="27"/>
          <w:lang w:eastAsia="en-US"/>
        </w:rPr>
        <w:t xml:space="preserve">- Le diagnostic, la cartographie, le </w:t>
      </w:r>
      <w:proofErr w:type="spellStart"/>
      <w:r w:rsidRPr="001914CA">
        <w:rPr>
          <w:sz w:val="27"/>
          <w:szCs w:val="27"/>
          <w:lang w:eastAsia="en-US"/>
        </w:rPr>
        <w:t>reengineering</w:t>
      </w:r>
      <w:proofErr w:type="spellEnd"/>
      <w:r w:rsidRPr="001914CA">
        <w:rPr>
          <w:sz w:val="27"/>
          <w:szCs w:val="27"/>
          <w:lang w:eastAsia="en-US"/>
        </w:rPr>
        <w:t xml:space="preserve"> et l’automatisation des processus (</w:t>
      </w:r>
      <w:proofErr w:type="spellStart"/>
      <w:r w:rsidRPr="001914CA">
        <w:rPr>
          <w:sz w:val="27"/>
          <w:szCs w:val="27"/>
          <w:lang w:eastAsia="en-US"/>
        </w:rPr>
        <w:t>Robotics</w:t>
      </w:r>
      <w:proofErr w:type="spellEnd"/>
      <w:r w:rsidRPr="001914CA">
        <w:rPr>
          <w:sz w:val="27"/>
          <w:szCs w:val="27"/>
          <w:lang w:eastAsia="en-US"/>
        </w:rPr>
        <w:t xml:space="preserve">). </w:t>
      </w:r>
    </w:p>
    <w:p w:rsidR="001914CA" w:rsidRPr="001914CA" w:rsidRDefault="001914CA" w:rsidP="001914CA">
      <w:pPr>
        <w:pStyle w:val="NormalWeb"/>
        <w:jc w:val="both"/>
        <w:rPr>
          <w:sz w:val="27"/>
          <w:szCs w:val="27"/>
          <w:lang w:eastAsia="en-US"/>
        </w:rPr>
      </w:pPr>
      <w:r w:rsidRPr="001914CA">
        <w:rPr>
          <w:sz w:val="27"/>
          <w:szCs w:val="27"/>
          <w:lang w:eastAsia="en-US"/>
        </w:rPr>
        <w:t> </w:t>
      </w:r>
    </w:p>
    <w:p w:rsidR="001914CA" w:rsidRPr="001914CA" w:rsidRDefault="001914CA" w:rsidP="001914CA">
      <w:pPr>
        <w:pStyle w:val="NormalWeb"/>
        <w:jc w:val="both"/>
        <w:rPr>
          <w:sz w:val="27"/>
          <w:szCs w:val="27"/>
          <w:lang w:eastAsia="en-US"/>
        </w:rPr>
      </w:pPr>
      <w:r w:rsidRPr="001914CA">
        <w:rPr>
          <w:sz w:val="27"/>
          <w:szCs w:val="27"/>
          <w:lang w:eastAsia="en-US"/>
        </w:rPr>
        <w:t>Vous serez donc amenés à : - Acquérir une vision des enjeux de nos clients et des objectifs de leur projet ;</w:t>
      </w:r>
    </w:p>
    <w:p w:rsidR="001914CA" w:rsidRPr="001914CA" w:rsidRDefault="001914CA" w:rsidP="001914CA">
      <w:pPr>
        <w:pStyle w:val="NormalWeb"/>
        <w:jc w:val="both"/>
        <w:rPr>
          <w:sz w:val="27"/>
          <w:szCs w:val="27"/>
          <w:lang w:eastAsia="en-US"/>
        </w:rPr>
      </w:pPr>
      <w:r w:rsidRPr="001914CA">
        <w:rPr>
          <w:sz w:val="27"/>
          <w:szCs w:val="27"/>
          <w:lang w:eastAsia="en-US"/>
        </w:rPr>
        <w:t xml:space="preserve">- Adopter une approche structurée, en capitalisant sur nos méthodologies internes, pour analyser l’existant, définir des scénarios de transformation, élaborer des business cases ; </w:t>
      </w:r>
    </w:p>
    <w:p w:rsidR="001914CA" w:rsidRPr="001914CA" w:rsidRDefault="001914CA" w:rsidP="001914CA">
      <w:pPr>
        <w:pStyle w:val="NormalWeb"/>
        <w:jc w:val="both"/>
        <w:rPr>
          <w:sz w:val="27"/>
          <w:szCs w:val="27"/>
          <w:lang w:eastAsia="en-US"/>
        </w:rPr>
      </w:pPr>
      <w:r w:rsidRPr="001914CA">
        <w:rPr>
          <w:sz w:val="27"/>
          <w:szCs w:val="27"/>
          <w:lang w:eastAsia="en-US"/>
        </w:rPr>
        <w:t xml:space="preserve">- Préparer et accompagner la mise en </w:t>
      </w:r>
      <w:proofErr w:type="spellStart"/>
      <w:r w:rsidRPr="001914CA">
        <w:rPr>
          <w:sz w:val="27"/>
          <w:szCs w:val="27"/>
          <w:lang w:eastAsia="en-US"/>
        </w:rPr>
        <w:t>oeuvre</w:t>
      </w:r>
      <w:proofErr w:type="spellEnd"/>
      <w:r w:rsidRPr="001914CA">
        <w:rPr>
          <w:sz w:val="27"/>
          <w:szCs w:val="27"/>
          <w:lang w:eastAsia="en-US"/>
        </w:rPr>
        <w:t xml:space="preserve"> des solutions retenues ; </w:t>
      </w:r>
    </w:p>
    <w:p w:rsidR="001914CA" w:rsidRPr="001914CA" w:rsidRDefault="001914CA" w:rsidP="001914CA">
      <w:pPr>
        <w:pStyle w:val="NormalWeb"/>
        <w:jc w:val="both"/>
        <w:rPr>
          <w:sz w:val="27"/>
          <w:szCs w:val="27"/>
          <w:lang w:eastAsia="en-US"/>
        </w:rPr>
      </w:pPr>
      <w:r w:rsidRPr="001914CA">
        <w:rPr>
          <w:sz w:val="27"/>
          <w:szCs w:val="27"/>
          <w:lang w:eastAsia="en-US"/>
        </w:rPr>
        <w:t xml:space="preserve">- Identifier de nouvelles opportunités et rédiger des propositions de services ; </w:t>
      </w:r>
    </w:p>
    <w:p w:rsidR="001914CA" w:rsidRPr="001914CA" w:rsidRDefault="001914CA" w:rsidP="001914CA">
      <w:pPr>
        <w:pStyle w:val="NormalWeb"/>
        <w:jc w:val="both"/>
        <w:rPr>
          <w:sz w:val="27"/>
          <w:szCs w:val="27"/>
          <w:lang w:eastAsia="en-US"/>
        </w:rPr>
      </w:pPr>
      <w:r w:rsidRPr="001914CA">
        <w:rPr>
          <w:sz w:val="27"/>
          <w:szCs w:val="27"/>
          <w:lang w:eastAsia="en-US"/>
        </w:rPr>
        <w:t xml:space="preserve">- Contribuer au développement des équipes et des offres ; </w:t>
      </w:r>
    </w:p>
    <w:p w:rsidR="001914CA" w:rsidRPr="001914CA" w:rsidRDefault="001914CA" w:rsidP="001914CA">
      <w:pPr>
        <w:pStyle w:val="NormalWeb"/>
        <w:jc w:val="both"/>
        <w:rPr>
          <w:sz w:val="27"/>
          <w:szCs w:val="27"/>
          <w:lang w:eastAsia="en-US"/>
        </w:rPr>
      </w:pPr>
      <w:r w:rsidRPr="001914CA">
        <w:rPr>
          <w:sz w:val="27"/>
          <w:szCs w:val="27"/>
          <w:lang w:eastAsia="en-US"/>
        </w:rPr>
        <w:t xml:space="preserve">- Contribuer à des études et des publications à destination de nos clients. </w:t>
      </w:r>
    </w:p>
    <w:p w:rsidR="001914CA" w:rsidRDefault="001914CA" w:rsidP="00F53A34">
      <w:pPr>
        <w:shd w:val="clear" w:color="auto" w:fill="FFFFFF"/>
        <w:spacing w:after="200"/>
        <w:jc w:val="both"/>
        <w:rPr>
          <w:sz w:val="27"/>
          <w:szCs w:val="27"/>
          <w:lang w:val="fr-FR"/>
        </w:rPr>
      </w:pPr>
    </w:p>
    <w:p w:rsidR="001914CA" w:rsidRDefault="001914CA" w:rsidP="00CC319E">
      <w:pPr>
        <w:shd w:val="clear" w:color="auto" w:fill="FFFFFF"/>
        <w:rPr>
          <w:b/>
          <w:bCs/>
          <w:color w:val="000000"/>
          <w:sz w:val="27"/>
          <w:szCs w:val="27"/>
          <w:u w:val="single"/>
          <w:lang w:val="fr-FR"/>
        </w:rPr>
      </w:pPr>
    </w:p>
    <w:p w:rsidR="001914CA" w:rsidRDefault="001914CA" w:rsidP="00CC319E">
      <w:pPr>
        <w:shd w:val="clear" w:color="auto" w:fill="FFFFFF"/>
        <w:rPr>
          <w:b/>
          <w:bCs/>
          <w:color w:val="000000"/>
          <w:sz w:val="27"/>
          <w:szCs w:val="27"/>
          <w:u w:val="single"/>
          <w:lang w:val="fr-FR"/>
        </w:rPr>
      </w:pPr>
    </w:p>
    <w:p w:rsidR="00CC319E" w:rsidRDefault="00CC319E" w:rsidP="00CC319E">
      <w:pPr>
        <w:shd w:val="clear" w:color="auto" w:fill="FFFFFF"/>
        <w:rPr>
          <w:b/>
          <w:bCs/>
          <w:color w:val="000000"/>
          <w:sz w:val="27"/>
          <w:szCs w:val="27"/>
          <w:u w:val="single"/>
          <w:lang w:val="fr-FR"/>
        </w:rPr>
      </w:pPr>
      <w:r w:rsidRPr="00CC319E">
        <w:rPr>
          <w:b/>
          <w:bCs/>
          <w:color w:val="000000"/>
          <w:sz w:val="27"/>
          <w:szCs w:val="27"/>
          <w:u w:val="single"/>
          <w:lang w:val="fr-FR"/>
        </w:rPr>
        <w:t>Votre profil</w:t>
      </w:r>
    </w:p>
    <w:p w:rsidR="00916D92" w:rsidRDefault="00916D92" w:rsidP="00CC319E">
      <w:pPr>
        <w:shd w:val="clear" w:color="auto" w:fill="FFFFFF"/>
        <w:rPr>
          <w:lang w:val="fr-FR" w:eastAsia="fr-FR"/>
        </w:rPr>
      </w:pPr>
    </w:p>
    <w:p w:rsidR="001914CA" w:rsidRDefault="001914CA" w:rsidP="001914CA">
      <w:pPr>
        <w:pStyle w:val="NormalWeb"/>
        <w:jc w:val="both"/>
        <w:rPr>
          <w:sz w:val="27"/>
          <w:szCs w:val="27"/>
          <w:lang w:eastAsia="en-US"/>
        </w:rPr>
      </w:pPr>
      <w:r w:rsidRPr="001914CA">
        <w:rPr>
          <w:sz w:val="27"/>
          <w:szCs w:val="27"/>
          <w:lang w:eastAsia="en-US"/>
        </w:rPr>
        <w:t xml:space="preserve">Diplômé(e) d'une formation Bac + 5 vous avez de minimum deux années d'expérience sur des sujets d’amélioration de la performance de la Fonction Finance, acquise au sein d’un cabinet de conseil ou d’une direction financière. Vous disposez de bonnes connaissances des techniques, outils et processus comptables et de gestion. </w:t>
      </w:r>
    </w:p>
    <w:p w:rsidR="001914CA" w:rsidRPr="001914CA" w:rsidRDefault="001914CA" w:rsidP="001914CA">
      <w:pPr>
        <w:pStyle w:val="NormalWeb"/>
        <w:jc w:val="both"/>
        <w:rPr>
          <w:sz w:val="27"/>
          <w:szCs w:val="27"/>
          <w:lang w:eastAsia="en-US"/>
        </w:rPr>
      </w:pPr>
    </w:p>
    <w:p w:rsidR="001914CA" w:rsidRPr="001914CA" w:rsidRDefault="001914CA" w:rsidP="001914CA">
      <w:pPr>
        <w:pStyle w:val="NormalWeb"/>
        <w:jc w:val="both"/>
        <w:rPr>
          <w:sz w:val="27"/>
          <w:szCs w:val="27"/>
          <w:lang w:eastAsia="en-US"/>
        </w:rPr>
      </w:pPr>
      <w:r w:rsidRPr="001914CA">
        <w:rPr>
          <w:sz w:val="27"/>
          <w:szCs w:val="27"/>
          <w:lang w:eastAsia="en-US"/>
        </w:rPr>
        <w:t xml:space="preserve">Curieux et motivé à intervenir sur des thèmes et clients variés, vous savez apporter des solutions concrètes aux différentes problématiques de nos clients. Vous disposez d’un véritable esprit d’équipe, d’un excellent relationnel et de réelles capacités d'adaptation. </w:t>
      </w:r>
    </w:p>
    <w:p w:rsidR="001914CA" w:rsidRDefault="001914CA" w:rsidP="001914CA">
      <w:pPr>
        <w:pStyle w:val="NormalWeb"/>
        <w:jc w:val="both"/>
        <w:rPr>
          <w:sz w:val="27"/>
          <w:szCs w:val="27"/>
          <w:lang w:eastAsia="en-US"/>
        </w:rPr>
      </w:pPr>
      <w:r w:rsidRPr="001914CA">
        <w:rPr>
          <w:sz w:val="27"/>
          <w:szCs w:val="27"/>
          <w:lang w:eastAsia="en-US"/>
        </w:rPr>
        <w:t xml:space="preserve">Vous souhaitez développer une expertise sur la Fonction Finance, contribuer au développement de notre activité </w:t>
      </w:r>
      <w:proofErr w:type="spellStart"/>
      <w:r w:rsidRPr="001914CA">
        <w:rPr>
          <w:sz w:val="27"/>
          <w:szCs w:val="27"/>
          <w:lang w:eastAsia="en-US"/>
        </w:rPr>
        <w:t>Advisory</w:t>
      </w:r>
      <w:proofErr w:type="spellEnd"/>
      <w:r w:rsidRPr="001914CA">
        <w:rPr>
          <w:sz w:val="27"/>
          <w:szCs w:val="27"/>
          <w:lang w:eastAsia="en-US"/>
        </w:rPr>
        <w:t xml:space="preserve"> et accompagner la croissance du cabinet. </w:t>
      </w:r>
    </w:p>
    <w:p w:rsidR="001914CA" w:rsidRPr="001914CA" w:rsidRDefault="001914CA" w:rsidP="001914CA">
      <w:pPr>
        <w:pStyle w:val="NormalWeb"/>
        <w:jc w:val="both"/>
        <w:rPr>
          <w:sz w:val="27"/>
          <w:szCs w:val="27"/>
          <w:lang w:eastAsia="en-US"/>
        </w:rPr>
      </w:pPr>
    </w:p>
    <w:p w:rsidR="001914CA" w:rsidRPr="001914CA" w:rsidRDefault="001914CA" w:rsidP="001914CA">
      <w:pPr>
        <w:pStyle w:val="NormalWeb"/>
        <w:jc w:val="both"/>
        <w:rPr>
          <w:sz w:val="27"/>
          <w:szCs w:val="27"/>
          <w:lang w:eastAsia="en-US"/>
        </w:rPr>
      </w:pPr>
      <w:r w:rsidRPr="001914CA">
        <w:rPr>
          <w:sz w:val="27"/>
          <w:szCs w:val="27"/>
          <w:lang w:eastAsia="en-US"/>
        </w:rPr>
        <w:t xml:space="preserve">Mobile, vous souhaitez travailler dans des contextes multidisciplinaires et internationaux. Vous parlez couramment l'anglais et idéalement vous maitrisez une autre langue. </w:t>
      </w:r>
    </w:p>
    <w:p w:rsidR="00CC319E" w:rsidRPr="001914CA" w:rsidRDefault="00CC319E" w:rsidP="001914CA">
      <w:pPr>
        <w:pStyle w:val="NormalWeb"/>
        <w:jc w:val="both"/>
        <w:rPr>
          <w:sz w:val="27"/>
          <w:szCs w:val="27"/>
          <w:lang w:eastAsia="en-US"/>
        </w:rPr>
      </w:pPr>
    </w:p>
    <w:p w:rsidR="001914CA" w:rsidRPr="00CC319E" w:rsidRDefault="001914CA" w:rsidP="00C542F2">
      <w:pPr>
        <w:shd w:val="clear" w:color="auto" w:fill="FFFFFF"/>
        <w:jc w:val="both"/>
        <w:rPr>
          <w:lang w:val="fr-FR"/>
        </w:rPr>
      </w:pPr>
    </w:p>
    <w:p w:rsidR="00CC319E" w:rsidRPr="00CC319E" w:rsidRDefault="00CC319E" w:rsidP="00C542F2">
      <w:pPr>
        <w:jc w:val="both"/>
        <w:rPr>
          <w:lang w:val="fr-FR"/>
        </w:rPr>
      </w:pPr>
      <w:r w:rsidRPr="00CC319E">
        <w:rPr>
          <w:sz w:val="27"/>
          <w:szCs w:val="27"/>
          <w:lang w:val="fr-FR"/>
        </w:rPr>
        <w:t>Vivez l’expérience EY, rejoignez-nous.</w:t>
      </w:r>
    </w:p>
    <w:p w:rsidR="007B021A" w:rsidRDefault="007B021A" w:rsidP="007B021A">
      <w:pPr>
        <w:pStyle w:val="NormalWeb"/>
        <w:rPr>
          <w:i/>
          <w:iCs/>
        </w:rPr>
      </w:pPr>
    </w:p>
    <w:p w:rsidR="007B021A" w:rsidRDefault="007B021A" w:rsidP="007B021A">
      <w:pPr>
        <w:pStyle w:val="NormalWeb"/>
        <w:rPr>
          <w:i/>
          <w:iCs/>
        </w:rPr>
      </w:pPr>
      <w:r>
        <w:rPr>
          <w:i/>
          <w:iCs/>
        </w:rPr>
        <w:t>EY est un employeur qui pratique l'égalité des chances.</w:t>
      </w:r>
    </w:p>
    <w:p w:rsidR="007B021A" w:rsidRDefault="007B021A" w:rsidP="007B021A">
      <w:pPr>
        <w:jc w:val="both"/>
        <w:rPr>
          <w:lang w:val="fr-FR"/>
        </w:rPr>
      </w:pPr>
    </w:p>
    <w:p w:rsidR="00CC319E" w:rsidRPr="008B015C" w:rsidRDefault="00CC319E" w:rsidP="00C542F2">
      <w:pPr>
        <w:jc w:val="both"/>
        <w:rPr>
          <w:lang w:val="fr-FR"/>
        </w:rPr>
      </w:pPr>
    </w:p>
    <w:p w:rsidR="00C25D4E" w:rsidRPr="00CC319E" w:rsidRDefault="00C25D4E" w:rsidP="00F5535B">
      <w:pPr>
        <w:rPr>
          <w:lang w:val="fr-FR"/>
        </w:rPr>
      </w:pPr>
    </w:p>
    <w:sectPr w:rsidR="00C25D4E" w:rsidRPr="00CC319E" w:rsidSect="0042333D">
      <w:headerReference w:type="default" r:id="rId7"/>
      <w:headerReference w:type="first" r:id="rId8"/>
      <w:pgSz w:w="11907" w:h="16840" w:code="9"/>
      <w:pgMar w:top="2608" w:right="1276" w:bottom="454"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7B01" w:rsidRDefault="009F7B01">
      <w:r>
        <w:separator/>
      </w:r>
    </w:p>
  </w:endnote>
  <w:endnote w:type="continuationSeparator" w:id="0">
    <w:p w:rsidR="009F7B01" w:rsidRDefault="009F7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YInterstate">
    <w:panose1 w:val="02000503020000020004"/>
    <w:charset w:val="00"/>
    <w:family w:val="auto"/>
    <w:pitch w:val="variable"/>
    <w:sig w:usb0="800002AF" w:usb1="5000204A" w:usb2="00000000" w:usb3="00000000" w:csb0="0000009F" w:csb1="00000000"/>
  </w:font>
  <w:font w:name="EYInterstate Light">
    <w:panose1 w:val="02000506000000020004"/>
    <w:charset w:val="00"/>
    <w:family w:val="auto"/>
    <w:pitch w:val="variable"/>
    <w:sig w:usb0="A00002AF" w:usb1="5000206A"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7B01" w:rsidRDefault="009F7B01">
      <w:r>
        <w:separator/>
      </w:r>
    </w:p>
  </w:footnote>
  <w:footnote w:type="continuationSeparator" w:id="0">
    <w:p w:rsidR="009F7B01" w:rsidRDefault="009F7B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430" w:rsidRPr="0002006F" w:rsidRDefault="00C25D4E" w:rsidP="000B3430">
    <w:pPr>
      <w:tabs>
        <w:tab w:val="center" w:pos="4320"/>
        <w:tab w:val="right" w:pos="8640"/>
      </w:tabs>
      <w:rPr>
        <w:rFonts w:ascii="Arial" w:hAnsi="Arial"/>
      </w:rPr>
    </w:pPr>
    <w:r>
      <w:rPr>
        <w:rFonts w:ascii="Arial" w:hAnsi="Arial"/>
        <w:noProof/>
        <w:lang w:val="fr-FR" w:eastAsia="fr-FR"/>
      </w:rPr>
      <w:drawing>
        <wp:anchor distT="0" distB="0" distL="114300" distR="114300" simplePos="0" relativeHeight="251657216" behindDoc="0" locked="1" layoutInCell="1" allowOverlap="1" wp14:anchorId="6D1C2E6F" wp14:editId="6D2E4677">
          <wp:simplePos x="0" y="0"/>
          <wp:positionH relativeFrom="page">
            <wp:posOffset>845820</wp:posOffset>
          </wp:positionH>
          <wp:positionV relativeFrom="page">
            <wp:posOffset>168910</wp:posOffset>
          </wp:positionV>
          <wp:extent cx="889000" cy="1022350"/>
          <wp:effectExtent l="0" t="0" r="635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00" cy="1022350"/>
                  </a:xfrm>
                  <a:prstGeom prst="rect">
                    <a:avLst/>
                  </a:prstGeom>
                  <a:noFill/>
                </pic:spPr>
              </pic:pic>
            </a:graphicData>
          </a:graphic>
          <wp14:sizeRelH relativeFrom="page">
            <wp14:pctWidth>0</wp14:pctWidth>
          </wp14:sizeRelH>
          <wp14:sizeRelV relativeFrom="page">
            <wp14:pctHeight>0</wp14:pctHeight>
          </wp14:sizeRelV>
        </wp:anchor>
      </w:drawing>
    </w:r>
  </w:p>
  <w:p w:rsidR="000B3430" w:rsidRPr="0002006F" w:rsidRDefault="000B3430" w:rsidP="000B3430">
    <w:pPr>
      <w:spacing w:before="90" w:after="100"/>
      <w:rPr>
        <w:szCs w:val="20"/>
      </w:rPr>
    </w:pPr>
  </w:p>
  <w:p w:rsidR="00DB4D2A" w:rsidRPr="000B3430" w:rsidRDefault="00DB4D2A" w:rsidP="000B34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D2A" w:rsidRDefault="00F5535B">
    <w:pPr>
      <w:pStyle w:val="Header"/>
    </w:pPr>
    <w:r>
      <w:rPr>
        <w:noProof/>
        <w:lang w:val="fr-FR" w:eastAsia="fr-FR"/>
      </w:rPr>
      <w:drawing>
        <wp:inline distT="0" distB="0" distL="0" distR="0" wp14:anchorId="11138853" wp14:editId="35618569">
          <wp:extent cx="771272" cy="905607"/>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8700" cy="92607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14AD3A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7A045E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86A2B2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B18DBF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7F49BF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B6338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1678F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48C71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D6BA1A"/>
    <w:lvl w:ilvl="0">
      <w:start w:val="1"/>
      <w:numFmt w:val="decimal"/>
      <w:pStyle w:val="ListNumber"/>
      <w:lvlText w:val="%1)"/>
      <w:lvlJc w:val="left"/>
      <w:pPr>
        <w:tabs>
          <w:tab w:val="num" w:pos="360"/>
        </w:tabs>
        <w:ind w:left="357" w:hanging="357"/>
      </w:pPr>
    </w:lvl>
  </w:abstractNum>
  <w:abstractNum w:abstractNumId="9" w15:restartNumberingAfterBreak="0">
    <w:nsid w:val="FFFFFF89"/>
    <w:multiLevelType w:val="singleLevel"/>
    <w:tmpl w:val="8574347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F81479"/>
    <w:multiLevelType w:val="multilevel"/>
    <w:tmpl w:val="5D026EB2"/>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0CD62C5B"/>
    <w:multiLevelType w:val="multilevel"/>
    <w:tmpl w:val="C9649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5E53266"/>
    <w:multiLevelType w:val="hybridMultilevel"/>
    <w:tmpl w:val="11FEC2D2"/>
    <w:lvl w:ilvl="0" w:tplc="B650B840">
      <w:start w:val="1"/>
      <w:numFmt w:val="bullet"/>
      <w:pStyle w:val="EYBulletedtext1"/>
      <w:lvlText w:val="►"/>
      <w:lvlJc w:val="left"/>
      <w:pPr>
        <w:tabs>
          <w:tab w:val="num" w:pos="288"/>
        </w:tabs>
        <w:ind w:left="288" w:hanging="288"/>
      </w:pPr>
      <w:rPr>
        <w:rFonts w:ascii="Arial" w:hAnsi="Arial" w:hint="default"/>
        <w:color w:val="FFE600"/>
        <w:sz w:val="16"/>
        <w:szCs w:val="1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B9F5FB4"/>
    <w:multiLevelType w:val="multilevel"/>
    <w:tmpl w:val="9914F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C2A1FA4"/>
    <w:multiLevelType w:val="hybridMultilevel"/>
    <w:tmpl w:val="EB629622"/>
    <w:lvl w:ilvl="0" w:tplc="FCBC75B6">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CEE02C3"/>
    <w:multiLevelType w:val="hybridMultilevel"/>
    <w:tmpl w:val="720A4DBA"/>
    <w:lvl w:ilvl="0" w:tplc="2B2A41B0">
      <w:start w:val="1"/>
      <w:numFmt w:val="bullet"/>
      <w:lvlText w:val="–"/>
      <w:lvlJc w:val="left"/>
      <w:pPr>
        <w:tabs>
          <w:tab w:val="num" w:pos="576"/>
        </w:tabs>
        <w:ind w:left="576" w:hanging="288"/>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C8164C5"/>
    <w:multiLevelType w:val="multilevel"/>
    <w:tmpl w:val="305ED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CAD7C82"/>
    <w:multiLevelType w:val="hybridMultilevel"/>
    <w:tmpl w:val="2BFE3896"/>
    <w:lvl w:ilvl="0" w:tplc="62A6EAC6">
      <w:start w:val="1"/>
      <w:numFmt w:val="bullet"/>
      <w:lvlText w:val="–"/>
      <w:lvlJc w:val="left"/>
      <w:pPr>
        <w:tabs>
          <w:tab w:val="num" w:pos="288"/>
        </w:tabs>
        <w:ind w:left="288" w:hanging="288"/>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9201F64"/>
    <w:multiLevelType w:val="hybridMultilevel"/>
    <w:tmpl w:val="DFD6A644"/>
    <w:lvl w:ilvl="0" w:tplc="C9346A6E">
      <w:start w:val="1"/>
      <w:numFmt w:val="bullet"/>
      <w:pStyle w:val="EYBulletedtext2"/>
      <w:lvlText w:val="–"/>
      <w:lvlJc w:val="left"/>
      <w:pPr>
        <w:tabs>
          <w:tab w:val="num" w:pos="576"/>
        </w:tabs>
        <w:ind w:left="576" w:hanging="288"/>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CBF5690"/>
    <w:multiLevelType w:val="multilevel"/>
    <w:tmpl w:val="221E6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08E7308"/>
    <w:multiLevelType w:val="multilevel"/>
    <w:tmpl w:val="BB8A1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3FD1A8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6AC31733"/>
    <w:multiLevelType w:val="singleLevel"/>
    <w:tmpl w:val="0E8C6E2E"/>
    <w:lvl w:ilvl="0">
      <w:start w:val="1"/>
      <w:numFmt w:val="lowerLetter"/>
      <w:pStyle w:val="ListNumber2"/>
      <w:lvlText w:val="%1)"/>
      <w:lvlJc w:val="left"/>
      <w:pPr>
        <w:tabs>
          <w:tab w:val="num" w:pos="717"/>
        </w:tabs>
        <w:ind w:left="714" w:hanging="357"/>
      </w:pPr>
    </w:lvl>
  </w:abstractNum>
  <w:abstractNum w:abstractNumId="23" w15:restartNumberingAfterBreak="0">
    <w:nsid w:val="718C4BA3"/>
    <w:multiLevelType w:val="multilevel"/>
    <w:tmpl w:val="D9842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26E2F2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5"/>
  </w:num>
  <w:num w:numId="2">
    <w:abstractNumId w:val="17"/>
  </w:num>
  <w:num w:numId="3">
    <w:abstractNumId w:val="12"/>
  </w:num>
  <w:num w:numId="4">
    <w:abstractNumId w:val="18"/>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num>
  <w:num w:numId="16">
    <w:abstractNumId w:val="10"/>
  </w:num>
  <w:num w:numId="17">
    <w:abstractNumId w:val="10"/>
  </w:num>
  <w:num w:numId="18">
    <w:abstractNumId w:val="10"/>
  </w:num>
  <w:num w:numId="19">
    <w:abstractNumId w:val="8"/>
  </w:num>
  <w:num w:numId="20">
    <w:abstractNumId w:val="22"/>
  </w:num>
  <w:num w:numId="21">
    <w:abstractNumId w:val="21"/>
  </w:num>
  <w:num w:numId="22">
    <w:abstractNumId w:val="24"/>
  </w:num>
  <w:num w:numId="23">
    <w:abstractNumId w:val="14"/>
  </w:num>
  <w:num w:numId="24">
    <w:abstractNumId w:val="20"/>
  </w:num>
  <w:num w:numId="25">
    <w:abstractNumId w:val="11"/>
  </w:num>
  <w:num w:numId="26">
    <w:abstractNumId w:val="23"/>
  </w:num>
  <w:num w:numId="27">
    <w:abstractNumId w:val="13"/>
  </w:num>
  <w:num w:numId="28">
    <w:abstractNumId w:val="16"/>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rawingGridHorizontalSpacing w:val="23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F95"/>
    <w:rsid w:val="00000067"/>
    <w:rsid w:val="0000173C"/>
    <w:rsid w:val="00002184"/>
    <w:rsid w:val="000065EA"/>
    <w:rsid w:val="00010795"/>
    <w:rsid w:val="00012496"/>
    <w:rsid w:val="00012E3A"/>
    <w:rsid w:val="000131DE"/>
    <w:rsid w:val="00013D43"/>
    <w:rsid w:val="00013DD5"/>
    <w:rsid w:val="000144AA"/>
    <w:rsid w:val="0001548A"/>
    <w:rsid w:val="0001654C"/>
    <w:rsid w:val="00016EDE"/>
    <w:rsid w:val="00020CFA"/>
    <w:rsid w:val="00021206"/>
    <w:rsid w:val="00021353"/>
    <w:rsid w:val="00022442"/>
    <w:rsid w:val="00023594"/>
    <w:rsid w:val="00023989"/>
    <w:rsid w:val="000241D1"/>
    <w:rsid w:val="000260F3"/>
    <w:rsid w:val="00031296"/>
    <w:rsid w:val="0003311F"/>
    <w:rsid w:val="000334A3"/>
    <w:rsid w:val="00034463"/>
    <w:rsid w:val="00034EDF"/>
    <w:rsid w:val="00037DF7"/>
    <w:rsid w:val="00040974"/>
    <w:rsid w:val="00042886"/>
    <w:rsid w:val="000429DE"/>
    <w:rsid w:val="00042B5D"/>
    <w:rsid w:val="00042E61"/>
    <w:rsid w:val="000502D6"/>
    <w:rsid w:val="00050B52"/>
    <w:rsid w:val="000513C4"/>
    <w:rsid w:val="00053788"/>
    <w:rsid w:val="00055ABE"/>
    <w:rsid w:val="000578A8"/>
    <w:rsid w:val="00060C2A"/>
    <w:rsid w:val="000618F6"/>
    <w:rsid w:val="000619B3"/>
    <w:rsid w:val="00062497"/>
    <w:rsid w:val="00062AA4"/>
    <w:rsid w:val="00066889"/>
    <w:rsid w:val="00067975"/>
    <w:rsid w:val="00067E16"/>
    <w:rsid w:val="000707D8"/>
    <w:rsid w:val="00071CDA"/>
    <w:rsid w:val="000734FD"/>
    <w:rsid w:val="0007414D"/>
    <w:rsid w:val="00075161"/>
    <w:rsid w:val="00075263"/>
    <w:rsid w:val="00075B3F"/>
    <w:rsid w:val="00075C64"/>
    <w:rsid w:val="00077534"/>
    <w:rsid w:val="00077AAF"/>
    <w:rsid w:val="00081455"/>
    <w:rsid w:val="00082185"/>
    <w:rsid w:val="00082B06"/>
    <w:rsid w:val="00082C48"/>
    <w:rsid w:val="00083B94"/>
    <w:rsid w:val="00084140"/>
    <w:rsid w:val="000846B0"/>
    <w:rsid w:val="0008505F"/>
    <w:rsid w:val="00085CA2"/>
    <w:rsid w:val="00086FE8"/>
    <w:rsid w:val="00087488"/>
    <w:rsid w:val="000907D9"/>
    <w:rsid w:val="00090F00"/>
    <w:rsid w:val="0009241D"/>
    <w:rsid w:val="00092AC5"/>
    <w:rsid w:val="0009349A"/>
    <w:rsid w:val="00094D04"/>
    <w:rsid w:val="00095485"/>
    <w:rsid w:val="00095595"/>
    <w:rsid w:val="00096D58"/>
    <w:rsid w:val="00097A84"/>
    <w:rsid w:val="000A1A41"/>
    <w:rsid w:val="000A1BBA"/>
    <w:rsid w:val="000A3550"/>
    <w:rsid w:val="000A54EA"/>
    <w:rsid w:val="000B09D9"/>
    <w:rsid w:val="000B3430"/>
    <w:rsid w:val="000B470F"/>
    <w:rsid w:val="000B4E27"/>
    <w:rsid w:val="000B5139"/>
    <w:rsid w:val="000B52B8"/>
    <w:rsid w:val="000B5D30"/>
    <w:rsid w:val="000B70AF"/>
    <w:rsid w:val="000C097C"/>
    <w:rsid w:val="000C1D27"/>
    <w:rsid w:val="000C1EDB"/>
    <w:rsid w:val="000C2311"/>
    <w:rsid w:val="000C2495"/>
    <w:rsid w:val="000C39B9"/>
    <w:rsid w:val="000C3A75"/>
    <w:rsid w:val="000C5D7F"/>
    <w:rsid w:val="000C6589"/>
    <w:rsid w:val="000C69EA"/>
    <w:rsid w:val="000C7D1B"/>
    <w:rsid w:val="000C7D8A"/>
    <w:rsid w:val="000D27AE"/>
    <w:rsid w:val="000D3D11"/>
    <w:rsid w:val="000D3E8D"/>
    <w:rsid w:val="000D3FB1"/>
    <w:rsid w:val="000D6449"/>
    <w:rsid w:val="000D6CC6"/>
    <w:rsid w:val="000E0017"/>
    <w:rsid w:val="000E1550"/>
    <w:rsid w:val="000E1ABF"/>
    <w:rsid w:val="000E1F09"/>
    <w:rsid w:val="000E204C"/>
    <w:rsid w:val="000E46B8"/>
    <w:rsid w:val="000E47C6"/>
    <w:rsid w:val="000E524E"/>
    <w:rsid w:val="000E6017"/>
    <w:rsid w:val="000E76EC"/>
    <w:rsid w:val="000E7CBE"/>
    <w:rsid w:val="000E7E0A"/>
    <w:rsid w:val="000F195D"/>
    <w:rsid w:val="000F28D2"/>
    <w:rsid w:val="000F56D5"/>
    <w:rsid w:val="000F5D5D"/>
    <w:rsid w:val="000F5DD0"/>
    <w:rsid w:val="000F73C4"/>
    <w:rsid w:val="001001ED"/>
    <w:rsid w:val="00100753"/>
    <w:rsid w:val="001016BF"/>
    <w:rsid w:val="00101760"/>
    <w:rsid w:val="00101980"/>
    <w:rsid w:val="00101A5F"/>
    <w:rsid w:val="001025E1"/>
    <w:rsid w:val="0010332B"/>
    <w:rsid w:val="00104A31"/>
    <w:rsid w:val="00104C52"/>
    <w:rsid w:val="001060DE"/>
    <w:rsid w:val="00110FD2"/>
    <w:rsid w:val="001150BB"/>
    <w:rsid w:val="001157A2"/>
    <w:rsid w:val="001158BC"/>
    <w:rsid w:val="00123667"/>
    <w:rsid w:val="00125B4E"/>
    <w:rsid w:val="00127654"/>
    <w:rsid w:val="0013136F"/>
    <w:rsid w:val="00134435"/>
    <w:rsid w:val="001344ED"/>
    <w:rsid w:val="00134E1F"/>
    <w:rsid w:val="00137F85"/>
    <w:rsid w:val="00140880"/>
    <w:rsid w:val="00142B26"/>
    <w:rsid w:val="0014309E"/>
    <w:rsid w:val="0014373B"/>
    <w:rsid w:val="00143B65"/>
    <w:rsid w:val="001461A9"/>
    <w:rsid w:val="001465D7"/>
    <w:rsid w:val="00147A16"/>
    <w:rsid w:val="00150066"/>
    <w:rsid w:val="00151130"/>
    <w:rsid w:val="001521C0"/>
    <w:rsid w:val="00153F8E"/>
    <w:rsid w:val="001547E7"/>
    <w:rsid w:val="0015716A"/>
    <w:rsid w:val="0016069C"/>
    <w:rsid w:val="0016437B"/>
    <w:rsid w:val="001654FF"/>
    <w:rsid w:val="00166EA6"/>
    <w:rsid w:val="0017485F"/>
    <w:rsid w:val="00174A0E"/>
    <w:rsid w:val="001772A7"/>
    <w:rsid w:val="001772B8"/>
    <w:rsid w:val="0017789F"/>
    <w:rsid w:val="0018358E"/>
    <w:rsid w:val="00183B7B"/>
    <w:rsid w:val="001847C5"/>
    <w:rsid w:val="001849C2"/>
    <w:rsid w:val="0018711D"/>
    <w:rsid w:val="001914CA"/>
    <w:rsid w:val="00193C6F"/>
    <w:rsid w:val="00195C92"/>
    <w:rsid w:val="001963BC"/>
    <w:rsid w:val="0019652D"/>
    <w:rsid w:val="001968E3"/>
    <w:rsid w:val="00196E73"/>
    <w:rsid w:val="00196EC9"/>
    <w:rsid w:val="001A0702"/>
    <w:rsid w:val="001A0EBA"/>
    <w:rsid w:val="001A1BE2"/>
    <w:rsid w:val="001A3599"/>
    <w:rsid w:val="001A3809"/>
    <w:rsid w:val="001A454A"/>
    <w:rsid w:val="001A5264"/>
    <w:rsid w:val="001A6E71"/>
    <w:rsid w:val="001B0DB7"/>
    <w:rsid w:val="001B176E"/>
    <w:rsid w:val="001B658B"/>
    <w:rsid w:val="001B6DE6"/>
    <w:rsid w:val="001B7DF7"/>
    <w:rsid w:val="001C017C"/>
    <w:rsid w:val="001C46AF"/>
    <w:rsid w:val="001C6F7A"/>
    <w:rsid w:val="001C7767"/>
    <w:rsid w:val="001C7859"/>
    <w:rsid w:val="001C7CDF"/>
    <w:rsid w:val="001C7EAD"/>
    <w:rsid w:val="001D1D2D"/>
    <w:rsid w:val="001D2E0D"/>
    <w:rsid w:val="001D49F6"/>
    <w:rsid w:val="001D4FFD"/>
    <w:rsid w:val="001D607C"/>
    <w:rsid w:val="001D70FD"/>
    <w:rsid w:val="001E23E8"/>
    <w:rsid w:val="001E334C"/>
    <w:rsid w:val="001F0744"/>
    <w:rsid w:val="001F124B"/>
    <w:rsid w:val="001F359F"/>
    <w:rsid w:val="001F5931"/>
    <w:rsid w:val="001F5D21"/>
    <w:rsid w:val="00203152"/>
    <w:rsid w:val="00204E1D"/>
    <w:rsid w:val="00210A59"/>
    <w:rsid w:val="00216542"/>
    <w:rsid w:val="0021735E"/>
    <w:rsid w:val="00217F42"/>
    <w:rsid w:val="002225EB"/>
    <w:rsid w:val="00223391"/>
    <w:rsid w:val="00224214"/>
    <w:rsid w:val="00224679"/>
    <w:rsid w:val="00226F20"/>
    <w:rsid w:val="00227AEC"/>
    <w:rsid w:val="00227E27"/>
    <w:rsid w:val="002307DE"/>
    <w:rsid w:val="00231206"/>
    <w:rsid w:val="002327E2"/>
    <w:rsid w:val="00233E50"/>
    <w:rsid w:val="002346BA"/>
    <w:rsid w:val="00234863"/>
    <w:rsid w:val="00236E10"/>
    <w:rsid w:val="0024096C"/>
    <w:rsid w:val="0024135E"/>
    <w:rsid w:val="00243214"/>
    <w:rsid w:val="0024448B"/>
    <w:rsid w:val="00245C15"/>
    <w:rsid w:val="002462EC"/>
    <w:rsid w:val="00250C5C"/>
    <w:rsid w:val="00251FED"/>
    <w:rsid w:val="00254A4F"/>
    <w:rsid w:val="00254AE6"/>
    <w:rsid w:val="00255643"/>
    <w:rsid w:val="00255F22"/>
    <w:rsid w:val="002561F4"/>
    <w:rsid w:val="00260238"/>
    <w:rsid w:val="0026093F"/>
    <w:rsid w:val="0026111E"/>
    <w:rsid w:val="0026305C"/>
    <w:rsid w:val="002636B4"/>
    <w:rsid w:val="0026541A"/>
    <w:rsid w:val="002656B4"/>
    <w:rsid w:val="00265ED0"/>
    <w:rsid w:val="00267127"/>
    <w:rsid w:val="00267827"/>
    <w:rsid w:val="00270CCE"/>
    <w:rsid w:val="00271AA5"/>
    <w:rsid w:val="0027307E"/>
    <w:rsid w:val="00273F95"/>
    <w:rsid w:val="00277F93"/>
    <w:rsid w:val="002837FE"/>
    <w:rsid w:val="00284E5C"/>
    <w:rsid w:val="00285589"/>
    <w:rsid w:val="0028692E"/>
    <w:rsid w:val="002869F3"/>
    <w:rsid w:val="00287AF1"/>
    <w:rsid w:val="0029174D"/>
    <w:rsid w:val="00293E3B"/>
    <w:rsid w:val="00294327"/>
    <w:rsid w:val="00295680"/>
    <w:rsid w:val="00295E8F"/>
    <w:rsid w:val="00297CE6"/>
    <w:rsid w:val="00297CF1"/>
    <w:rsid w:val="002A1FED"/>
    <w:rsid w:val="002A3063"/>
    <w:rsid w:val="002A46D7"/>
    <w:rsid w:val="002A4B17"/>
    <w:rsid w:val="002A4EB6"/>
    <w:rsid w:val="002A51A4"/>
    <w:rsid w:val="002A7114"/>
    <w:rsid w:val="002B071C"/>
    <w:rsid w:val="002B2937"/>
    <w:rsid w:val="002B65A9"/>
    <w:rsid w:val="002B7587"/>
    <w:rsid w:val="002B759C"/>
    <w:rsid w:val="002C13FF"/>
    <w:rsid w:val="002C1FE5"/>
    <w:rsid w:val="002C3334"/>
    <w:rsid w:val="002C3D04"/>
    <w:rsid w:val="002C6E05"/>
    <w:rsid w:val="002C72B1"/>
    <w:rsid w:val="002D0C6D"/>
    <w:rsid w:val="002D295E"/>
    <w:rsid w:val="002D4213"/>
    <w:rsid w:val="002D43FE"/>
    <w:rsid w:val="002D7E42"/>
    <w:rsid w:val="002E044B"/>
    <w:rsid w:val="002E16CB"/>
    <w:rsid w:val="002E180A"/>
    <w:rsid w:val="002E2809"/>
    <w:rsid w:val="002E425F"/>
    <w:rsid w:val="002E4572"/>
    <w:rsid w:val="002E5945"/>
    <w:rsid w:val="002F28AB"/>
    <w:rsid w:val="002F3D15"/>
    <w:rsid w:val="002F547D"/>
    <w:rsid w:val="002F6BB6"/>
    <w:rsid w:val="00300EFA"/>
    <w:rsid w:val="003031AB"/>
    <w:rsid w:val="00303D22"/>
    <w:rsid w:val="003047EE"/>
    <w:rsid w:val="003047FE"/>
    <w:rsid w:val="00305C5B"/>
    <w:rsid w:val="0030659C"/>
    <w:rsid w:val="00306CED"/>
    <w:rsid w:val="00306E64"/>
    <w:rsid w:val="003071B0"/>
    <w:rsid w:val="003106E8"/>
    <w:rsid w:val="00310FAE"/>
    <w:rsid w:val="00311822"/>
    <w:rsid w:val="00314342"/>
    <w:rsid w:val="003155A9"/>
    <w:rsid w:val="00315673"/>
    <w:rsid w:val="00316CA4"/>
    <w:rsid w:val="003179BD"/>
    <w:rsid w:val="003212B3"/>
    <w:rsid w:val="00322792"/>
    <w:rsid w:val="003255C2"/>
    <w:rsid w:val="0032615A"/>
    <w:rsid w:val="003273B8"/>
    <w:rsid w:val="00327AF3"/>
    <w:rsid w:val="003307EB"/>
    <w:rsid w:val="00330A04"/>
    <w:rsid w:val="00331054"/>
    <w:rsid w:val="003338C0"/>
    <w:rsid w:val="00335C05"/>
    <w:rsid w:val="00336480"/>
    <w:rsid w:val="003366F4"/>
    <w:rsid w:val="0033751A"/>
    <w:rsid w:val="0034108E"/>
    <w:rsid w:val="00341CBD"/>
    <w:rsid w:val="00341EAB"/>
    <w:rsid w:val="0034417E"/>
    <w:rsid w:val="00345A8F"/>
    <w:rsid w:val="003467B0"/>
    <w:rsid w:val="003474F8"/>
    <w:rsid w:val="00353559"/>
    <w:rsid w:val="0035426F"/>
    <w:rsid w:val="003545AB"/>
    <w:rsid w:val="00355278"/>
    <w:rsid w:val="00356658"/>
    <w:rsid w:val="0036047F"/>
    <w:rsid w:val="00360C58"/>
    <w:rsid w:val="0036192C"/>
    <w:rsid w:val="00365964"/>
    <w:rsid w:val="00366CD7"/>
    <w:rsid w:val="00370E91"/>
    <w:rsid w:val="00371788"/>
    <w:rsid w:val="00373D0B"/>
    <w:rsid w:val="00376C84"/>
    <w:rsid w:val="00380106"/>
    <w:rsid w:val="003823AD"/>
    <w:rsid w:val="00383438"/>
    <w:rsid w:val="003834BB"/>
    <w:rsid w:val="00383879"/>
    <w:rsid w:val="00387D13"/>
    <w:rsid w:val="00394AA8"/>
    <w:rsid w:val="003963C0"/>
    <w:rsid w:val="003965DA"/>
    <w:rsid w:val="00397D84"/>
    <w:rsid w:val="003A0CED"/>
    <w:rsid w:val="003A3B74"/>
    <w:rsid w:val="003A3FEC"/>
    <w:rsid w:val="003B0EDB"/>
    <w:rsid w:val="003B137D"/>
    <w:rsid w:val="003B18D6"/>
    <w:rsid w:val="003B60F2"/>
    <w:rsid w:val="003B6507"/>
    <w:rsid w:val="003C0144"/>
    <w:rsid w:val="003C1B2D"/>
    <w:rsid w:val="003C29E1"/>
    <w:rsid w:val="003C2B3F"/>
    <w:rsid w:val="003C3966"/>
    <w:rsid w:val="003C4868"/>
    <w:rsid w:val="003C6447"/>
    <w:rsid w:val="003C6E58"/>
    <w:rsid w:val="003D0167"/>
    <w:rsid w:val="003D0273"/>
    <w:rsid w:val="003D2C82"/>
    <w:rsid w:val="003D316B"/>
    <w:rsid w:val="003D327F"/>
    <w:rsid w:val="003D56CE"/>
    <w:rsid w:val="003D5C71"/>
    <w:rsid w:val="003D6E93"/>
    <w:rsid w:val="003D7352"/>
    <w:rsid w:val="003D75B1"/>
    <w:rsid w:val="003D7A4F"/>
    <w:rsid w:val="003E00C2"/>
    <w:rsid w:val="003E1FDE"/>
    <w:rsid w:val="003E2B6E"/>
    <w:rsid w:val="003E49AC"/>
    <w:rsid w:val="003F4B43"/>
    <w:rsid w:val="003F5C60"/>
    <w:rsid w:val="003F7480"/>
    <w:rsid w:val="00400DD1"/>
    <w:rsid w:val="00401155"/>
    <w:rsid w:val="0040129A"/>
    <w:rsid w:val="004053AF"/>
    <w:rsid w:val="00407F5D"/>
    <w:rsid w:val="00410A29"/>
    <w:rsid w:val="00411035"/>
    <w:rsid w:val="00411464"/>
    <w:rsid w:val="00412F55"/>
    <w:rsid w:val="0041320F"/>
    <w:rsid w:val="0041345A"/>
    <w:rsid w:val="00414780"/>
    <w:rsid w:val="00414CD0"/>
    <w:rsid w:val="00415704"/>
    <w:rsid w:val="00416BA5"/>
    <w:rsid w:val="00417F17"/>
    <w:rsid w:val="00417FDB"/>
    <w:rsid w:val="0042059B"/>
    <w:rsid w:val="00420AFE"/>
    <w:rsid w:val="00422E57"/>
    <w:rsid w:val="00422FFA"/>
    <w:rsid w:val="00423077"/>
    <w:rsid w:val="004230C8"/>
    <w:rsid w:val="0042333D"/>
    <w:rsid w:val="00425A9C"/>
    <w:rsid w:val="004306D8"/>
    <w:rsid w:val="004330A1"/>
    <w:rsid w:val="004345D9"/>
    <w:rsid w:val="004358D2"/>
    <w:rsid w:val="00435B81"/>
    <w:rsid w:val="0043616F"/>
    <w:rsid w:val="00436BE6"/>
    <w:rsid w:val="00437654"/>
    <w:rsid w:val="004403B9"/>
    <w:rsid w:val="00440871"/>
    <w:rsid w:val="00440E52"/>
    <w:rsid w:val="004419C6"/>
    <w:rsid w:val="0044322B"/>
    <w:rsid w:val="004448D4"/>
    <w:rsid w:val="00445379"/>
    <w:rsid w:val="00445AE9"/>
    <w:rsid w:val="0044793B"/>
    <w:rsid w:val="00447E14"/>
    <w:rsid w:val="00452586"/>
    <w:rsid w:val="00453710"/>
    <w:rsid w:val="00453752"/>
    <w:rsid w:val="00453D28"/>
    <w:rsid w:val="00453D91"/>
    <w:rsid w:val="00454A62"/>
    <w:rsid w:val="00454F2E"/>
    <w:rsid w:val="0045562A"/>
    <w:rsid w:val="00460306"/>
    <w:rsid w:val="004605A4"/>
    <w:rsid w:val="00460F70"/>
    <w:rsid w:val="0046240C"/>
    <w:rsid w:val="00463CA6"/>
    <w:rsid w:val="00464653"/>
    <w:rsid w:val="00466985"/>
    <w:rsid w:val="00466FDF"/>
    <w:rsid w:val="004723DF"/>
    <w:rsid w:val="00472F4C"/>
    <w:rsid w:val="0047396A"/>
    <w:rsid w:val="00480DC3"/>
    <w:rsid w:val="00480E3D"/>
    <w:rsid w:val="00483A09"/>
    <w:rsid w:val="00484EF2"/>
    <w:rsid w:val="004853CC"/>
    <w:rsid w:val="00485617"/>
    <w:rsid w:val="00486A48"/>
    <w:rsid w:val="00486CB0"/>
    <w:rsid w:val="0049276C"/>
    <w:rsid w:val="0049348C"/>
    <w:rsid w:val="004943C4"/>
    <w:rsid w:val="00497A8B"/>
    <w:rsid w:val="004A0628"/>
    <w:rsid w:val="004A1B8F"/>
    <w:rsid w:val="004A25D1"/>
    <w:rsid w:val="004A2660"/>
    <w:rsid w:val="004B003F"/>
    <w:rsid w:val="004B1016"/>
    <w:rsid w:val="004B23DB"/>
    <w:rsid w:val="004B4A89"/>
    <w:rsid w:val="004B54F9"/>
    <w:rsid w:val="004B5D6E"/>
    <w:rsid w:val="004B5F0D"/>
    <w:rsid w:val="004C02B6"/>
    <w:rsid w:val="004C21CC"/>
    <w:rsid w:val="004C3173"/>
    <w:rsid w:val="004C4E5A"/>
    <w:rsid w:val="004C6CC3"/>
    <w:rsid w:val="004D042C"/>
    <w:rsid w:val="004D0F2B"/>
    <w:rsid w:val="004D2356"/>
    <w:rsid w:val="004D285C"/>
    <w:rsid w:val="004D29D1"/>
    <w:rsid w:val="004D2EEB"/>
    <w:rsid w:val="004D2FC4"/>
    <w:rsid w:val="004D65D3"/>
    <w:rsid w:val="004D6979"/>
    <w:rsid w:val="004D75A0"/>
    <w:rsid w:val="004E6FC6"/>
    <w:rsid w:val="004F2A09"/>
    <w:rsid w:val="004F3859"/>
    <w:rsid w:val="004F40C4"/>
    <w:rsid w:val="004F410E"/>
    <w:rsid w:val="004F48D3"/>
    <w:rsid w:val="005018C4"/>
    <w:rsid w:val="00505E3C"/>
    <w:rsid w:val="00510CE6"/>
    <w:rsid w:val="005122D5"/>
    <w:rsid w:val="00512B1C"/>
    <w:rsid w:val="00514D69"/>
    <w:rsid w:val="00515A7E"/>
    <w:rsid w:val="00515FB6"/>
    <w:rsid w:val="00516249"/>
    <w:rsid w:val="005168EE"/>
    <w:rsid w:val="00516ABE"/>
    <w:rsid w:val="00521DF7"/>
    <w:rsid w:val="00523C69"/>
    <w:rsid w:val="00530DD0"/>
    <w:rsid w:val="00532320"/>
    <w:rsid w:val="0053482D"/>
    <w:rsid w:val="00535D25"/>
    <w:rsid w:val="0053739C"/>
    <w:rsid w:val="005419C5"/>
    <w:rsid w:val="0054748D"/>
    <w:rsid w:val="00547E6F"/>
    <w:rsid w:val="0055021B"/>
    <w:rsid w:val="00550AC9"/>
    <w:rsid w:val="00551813"/>
    <w:rsid w:val="00552E94"/>
    <w:rsid w:val="005531D7"/>
    <w:rsid w:val="0055348B"/>
    <w:rsid w:val="00554F4E"/>
    <w:rsid w:val="0055546A"/>
    <w:rsid w:val="0055711B"/>
    <w:rsid w:val="0055749F"/>
    <w:rsid w:val="00557783"/>
    <w:rsid w:val="00561792"/>
    <w:rsid w:val="00564D92"/>
    <w:rsid w:val="00571B01"/>
    <w:rsid w:val="005725B1"/>
    <w:rsid w:val="00573244"/>
    <w:rsid w:val="00574F92"/>
    <w:rsid w:val="00575AE2"/>
    <w:rsid w:val="00580DC1"/>
    <w:rsid w:val="005817A7"/>
    <w:rsid w:val="0058258F"/>
    <w:rsid w:val="00583536"/>
    <w:rsid w:val="00584795"/>
    <w:rsid w:val="0058586E"/>
    <w:rsid w:val="00585FA1"/>
    <w:rsid w:val="005863F0"/>
    <w:rsid w:val="0058748F"/>
    <w:rsid w:val="00587CD7"/>
    <w:rsid w:val="005904F6"/>
    <w:rsid w:val="00590B6B"/>
    <w:rsid w:val="0059232B"/>
    <w:rsid w:val="0059256B"/>
    <w:rsid w:val="00592855"/>
    <w:rsid w:val="00593714"/>
    <w:rsid w:val="00595166"/>
    <w:rsid w:val="0059560C"/>
    <w:rsid w:val="005A0B23"/>
    <w:rsid w:val="005A328F"/>
    <w:rsid w:val="005A403D"/>
    <w:rsid w:val="005A459E"/>
    <w:rsid w:val="005A54D6"/>
    <w:rsid w:val="005B0E2C"/>
    <w:rsid w:val="005B2E5C"/>
    <w:rsid w:val="005B3465"/>
    <w:rsid w:val="005B512B"/>
    <w:rsid w:val="005B637D"/>
    <w:rsid w:val="005B7747"/>
    <w:rsid w:val="005C1EEB"/>
    <w:rsid w:val="005C40D7"/>
    <w:rsid w:val="005C5D23"/>
    <w:rsid w:val="005C62FD"/>
    <w:rsid w:val="005C6386"/>
    <w:rsid w:val="005C68D6"/>
    <w:rsid w:val="005C6C0E"/>
    <w:rsid w:val="005C7172"/>
    <w:rsid w:val="005D0037"/>
    <w:rsid w:val="005D0DBD"/>
    <w:rsid w:val="005D0F78"/>
    <w:rsid w:val="005D1BBD"/>
    <w:rsid w:val="005D3C2E"/>
    <w:rsid w:val="005D4040"/>
    <w:rsid w:val="005D5063"/>
    <w:rsid w:val="005D6BAE"/>
    <w:rsid w:val="005D7B44"/>
    <w:rsid w:val="005E2302"/>
    <w:rsid w:val="005E3E35"/>
    <w:rsid w:val="005E6FEE"/>
    <w:rsid w:val="005E7A81"/>
    <w:rsid w:val="005F230B"/>
    <w:rsid w:val="005F24E9"/>
    <w:rsid w:val="005F2A8B"/>
    <w:rsid w:val="005F59C8"/>
    <w:rsid w:val="005F5DD4"/>
    <w:rsid w:val="005F75E6"/>
    <w:rsid w:val="005F7915"/>
    <w:rsid w:val="005F7E1F"/>
    <w:rsid w:val="00600D1A"/>
    <w:rsid w:val="006032EC"/>
    <w:rsid w:val="00604319"/>
    <w:rsid w:val="00610696"/>
    <w:rsid w:val="00613E0E"/>
    <w:rsid w:val="0061429B"/>
    <w:rsid w:val="00617D66"/>
    <w:rsid w:val="006200E4"/>
    <w:rsid w:val="0062265E"/>
    <w:rsid w:val="00623B0D"/>
    <w:rsid w:val="00624973"/>
    <w:rsid w:val="00625080"/>
    <w:rsid w:val="00626963"/>
    <w:rsid w:val="00627A7F"/>
    <w:rsid w:val="00627D64"/>
    <w:rsid w:val="00630B49"/>
    <w:rsid w:val="006322B5"/>
    <w:rsid w:val="00632329"/>
    <w:rsid w:val="00632A06"/>
    <w:rsid w:val="006333DC"/>
    <w:rsid w:val="00634174"/>
    <w:rsid w:val="006347DD"/>
    <w:rsid w:val="006353AB"/>
    <w:rsid w:val="006354AA"/>
    <w:rsid w:val="00636F62"/>
    <w:rsid w:val="0063723E"/>
    <w:rsid w:val="00640C4A"/>
    <w:rsid w:val="00640C5C"/>
    <w:rsid w:val="00641A3E"/>
    <w:rsid w:val="00642D49"/>
    <w:rsid w:val="00644A2D"/>
    <w:rsid w:val="00645C65"/>
    <w:rsid w:val="00647647"/>
    <w:rsid w:val="00652B7B"/>
    <w:rsid w:val="006530F0"/>
    <w:rsid w:val="00654D2F"/>
    <w:rsid w:val="00660B99"/>
    <w:rsid w:val="00665A2A"/>
    <w:rsid w:val="0066629F"/>
    <w:rsid w:val="006667A9"/>
    <w:rsid w:val="006678D0"/>
    <w:rsid w:val="00670B5E"/>
    <w:rsid w:val="006723A0"/>
    <w:rsid w:val="0067399A"/>
    <w:rsid w:val="00674B4D"/>
    <w:rsid w:val="00676545"/>
    <w:rsid w:val="00680C0D"/>
    <w:rsid w:val="00680CCE"/>
    <w:rsid w:val="0068140F"/>
    <w:rsid w:val="00681445"/>
    <w:rsid w:val="0068211D"/>
    <w:rsid w:val="0068296A"/>
    <w:rsid w:val="00685669"/>
    <w:rsid w:val="00685E46"/>
    <w:rsid w:val="006865F1"/>
    <w:rsid w:val="00687B5E"/>
    <w:rsid w:val="00690995"/>
    <w:rsid w:val="00690D38"/>
    <w:rsid w:val="00692333"/>
    <w:rsid w:val="00692913"/>
    <w:rsid w:val="006929EC"/>
    <w:rsid w:val="00693EFE"/>
    <w:rsid w:val="006A5AD7"/>
    <w:rsid w:val="006A6CC4"/>
    <w:rsid w:val="006B062D"/>
    <w:rsid w:val="006B20F8"/>
    <w:rsid w:val="006B2E25"/>
    <w:rsid w:val="006B33D4"/>
    <w:rsid w:val="006B3930"/>
    <w:rsid w:val="006B4476"/>
    <w:rsid w:val="006B6E8D"/>
    <w:rsid w:val="006B7939"/>
    <w:rsid w:val="006C049E"/>
    <w:rsid w:val="006C11A6"/>
    <w:rsid w:val="006C536C"/>
    <w:rsid w:val="006C5F7A"/>
    <w:rsid w:val="006C6AC4"/>
    <w:rsid w:val="006C79A1"/>
    <w:rsid w:val="006D108D"/>
    <w:rsid w:val="006D1939"/>
    <w:rsid w:val="006D199B"/>
    <w:rsid w:val="006D2012"/>
    <w:rsid w:val="006D238B"/>
    <w:rsid w:val="006D429B"/>
    <w:rsid w:val="006D643C"/>
    <w:rsid w:val="006E1F60"/>
    <w:rsid w:val="006E2DD6"/>
    <w:rsid w:val="006E3079"/>
    <w:rsid w:val="006E5DDD"/>
    <w:rsid w:val="006E6AFF"/>
    <w:rsid w:val="006E7F1F"/>
    <w:rsid w:val="006F0298"/>
    <w:rsid w:val="006F14B1"/>
    <w:rsid w:val="006F22FE"/>
    <w:rsid w:val="006F237E"/>
    <w:rsid w:val="006F374B"/>
    <w:rsid w:val="006F5225"/>
    <w:rsid w:val="006F5E62"/>
    <w:rsid w:val="006F6680"/>
    <w:rsid w:val="006F6C30"/>
    <w:rsid w:val="007014D9"/>
    <w:rsid w:val="00704D1E"/>
    <w:rsid w:val="00705CB3"/>
    <w:rsid w:val="00706A6B"/>
    <w:rsid w:val="00707600"/>
    <w:rsid w:val="00707A5C"/>
    <w:rsid w:val="00710C81"/>
    <w:rsid w:val="00710C9D"/>
    <w:rsid w:val="00713293"/>
    <w:rsid w:val="0071362D"/>
    <w:rsid w:val="00713BC8"/>
    <w:rsid w:val="007153B5"/>
    <w:rsid w:val="007172EF"/>
    <w:rsid w:val="00721140"/>
    <w:rsid w:val="00721B11"/>
    <w:rsid w:val="00721C53"/>
    <w:rsid w:val="00721F94"/>
    <w:rsid w:val="007243BF"/>
    <w:rsid w:val="00724C8C"/>
    <w:rsid w:val="00726E0C"/>
    <w:rsid w:val="0072764C"/>
    <w:rsid w:val="00727D99"/>
    <w:rsid w:val="007303D2"/>
    <w:rsid w:val="007304ED"/>
    <w:rsid w:val="00730B41"/>
    <w:rsid w:val="0073139D"/>
    <w:rsid w:val="00733DB1"/>
    <w:rsid w:val="00736C63"/>
    <w:rsid w:val="0074121F"/>
    <w:rsid w:val="007413D2"/>
    <w:rsid w:val="0074334F"/>
    <w:rsid w:val="00745013"/>
    <w:rsid w:val="00745437"/>
    <w:rsid w:val="00745F85"/>
    <w:rsid w:val="00746181"/>
    <w:rsid w:val="00746CA1"/>
    <w:rsid w:val="00746F50"/>
    <w:rsid w:val="00751AE2"/>
    <w:rsid w:val="0075485F"/>
    <w:rsid w:val="00756B38"/>
    <w:rsid w:val="00756BAD"/>
    <w:rsid w:val="00757C8D"/>
    <w:rsid w:val="00760910"/>
    <w:rsid w:val="00761CB0"/>
    <w:rsid w:val="00761CBB"/>
    <w:rsid w:val="007622E7"/>
    <w:rsid w:val="00763F93"/>
    <w:rsid w:val="00764D5C"/>
    <w:rsid w:val="00765AAF"/>
    <w:rsid w:val="0077042F"/>
    <w:rsid w:val="00773722"/>
    <w:rsid w:val="00773B40"/>
    <w:rsid w:val="0077483D"/>
    <w:rsid w:val="00775713"/>
    <w:rsid w:val="00777196"/>
    <w:rsid w:val="007814C1"/>
    <w:rsid w:val="00782F8B"/>
    <w:rsid w:val="00786236"/>
    <w:rsid w:val="0078691F"/>
    <w:rsid w:val="00790380"/>
    <w:rsid w:val="00790B7E"/>
    <w:rsid w:val="00791F59"/>
    <w:rsid w:val="00792348"/>
    <w:rsid w:val="00792C99"/>
    <w:rsid w:val="00796A1F"/>
    <w:rsid w:val="00797B1C"/>
    <w:rsid w:val="00797DDE"/>
    <w:rsid w:val="007A1714"/>
    <w:rsid w:val="007A31A0"/>
    <w:rsid w:val="007A399F"/>
    <w:rsid w:val="007A4EE7"/>
    <w:rsid w:val="007A6CC4"/>
    <w:rsid w:val="007A6EA9"/>
    <w:rsid w:val="007A745F"/>
    <w:rsid w:val="007B021A"/>
    <w:rsid w:val="007B0F88"/>
    <w:rsid w:val="007B2A8E"/>
    <w:rsid w:val="007B5A5F"/>
    <w:rsid w:val="007B76C0"/>
    <w:rsid w:val="007B7C3C"/>
    <w:rsid w:val="007C09CC"/>
    <w:rsid w:val="007C3CAB"/>
    <w:rsid w:val="007C496E"/>
    <w:rsid w:val="007C4F40"/>
    <w:rsid w:val="007C5A0D"/>
    <w:rsid w:val="007C5AA4"/>
    <w:rsid w:val="007D1B69"/>
    <w:rsid w:val="007D36A0"/>
    <w:rsid w:val="007D408F"/>
    <w:rsid w:val="007D55B3"/>
    <w:rsid w:val="007D6A63"/>
    <w:rsid w:val="007D7DC1"/>
    <w:rsid w:val="007E045E"/>
    <w:rsid w:val="007E2EF1"/>
    <w:rsid w:val="007E3F36"/>
    <w:rsid w:val="007E4A78"/>
    <w:rsid w:val="007F1815"/>
    <w:rsid w:val="007F1AB2"/>
    <w:rsid w:val="007F214D"/>
    <w:rsid w:val="007F32DF"/>
    <w:rsid w:val="007F3646"/>
    <w:rsid w:val="007F449E"/>
    <w:rsid w:val="007F4776"/>
    <w:rsid w:val="007F4FBC"/>
    <w:rsid w:val="00800391"/>
    <w:rsid w:val="00801AE5"/>
    <w:rsid w:val="00806F7E"/>
    <w:rsid w:val="008126D1"/>
    <w:rsid w:val="008176CD"/>
    <w:rsid w:val="0081793B"/>
    <w:rsid w:val="008212DA"/>
    <w:rsid w:val="00821F67"/>
    <w:rsid w:val="008221FB"/>
    <w:rsid w:val="008258CA"/>
    <w:rsid w:val="00825D0D"/>
    <w:rsid w:val="008272E5"/>
    <w:rsid w:val="00827445"/>
    <w:rsid w:val="008325E9"/>
    <w:rsid w:val="008342F7"/>
    <w:rsid w:val="00837922"/>
    <w:rsid w:val="008407FC"/>
    <w:rsid w:val="00841B52"/>
    <w:rsid w:val="0084335D"/>
    <w:rsid w:val="00843592"/>
    <w:rsid w:val="00843AED"/>
    <w:rsid w:val="008452F3"/>
    <w:rsid w:val="00845693"/>
    <w:rsid w:val="008460FF"/>
    <w:rsid w:val="00846806"/>
    <w:rsid w:val="00850981"/>
    <w:rsid w:val="00852E6A"/>
    <w:rsid w:val="00852F6F"/>
    <w:rsid w:val="00854BC4"/>
    <w:rsid w:val="00854CF2"/>
    <w:rsid w:val="008554D2"/>
    <w:rsid w:val="008576C1"/>
    <w:rsid w:val="00857E86"/>
    <w:rsid w:val="0086146C"/>
    <w:rsid w:val="00861CDB"/>
    <w:rsid w:val="008628B1"/>
    <w:rsid w:val="00870B4D"/>
    <w:rsid w:val="008718CB"/>
    <w:rsid w:val="00872FEA"/>
    <w:rsid w:val="008735AC"/>
    <w:rsid w:val="00873772"/>
    <w:rsid w:val="008738AF"/>
    <w:rsid w:val="00874185"/>
    <w:rsid w:val="00874199"/>
    <w:rsid w:val="00876DA0"/>
    <w:rsid w:val="00880633"/>
    <w:rsid w:val="00882C00"/>
    <w:rsid w:val="0088381A"/>
    <w:rsid w:val="00885B6C"/>
    <w:rsid w:val="008931B5"/>
    <w:rsid w:val="00896C78"/>
    <w:rsid w:val="008A15F0"/>
    <w:rsid w:val="008A1ACA"/>
    <w:rsid w:val="008A4A45"/>
    <w:rsid w:val="008A4F4A"/>
    <w:rsid w:val="008A5728"/>
    <w:rsid w:val="008A6E57"/>
    <w:rsid w:val="008B015C"/>
    <w:rsid w:val="008B0F7C"/>
    <w:rsid w:val="008B1D93"/>
    <w:rsid w:val="008B2C26"/>
    <w:rsid w:val="008B55F4"/>
    <w:rsid w:val="008B6E0D"/>
    <w:rsid w:val="008B7FB3"/>
    <w:rsid w:val="008C0B0A"/>
    <w:rsid w:val="008C4F7C"/>
    <w:rsid w:val="008C5A8E"/>
    <w:rsid w:val="008C5FCB"/>
    <w:rsid w:val="008C7D81"/>
    <w:rsid w:val="008D0581"/>
    <w:rsid w:val="008D0EC0"/>
    <w:rsid w:val="008D1497"/>
    <w:rsid w:val="008D14CB"/>
    <w:rsid w:val="008D299D"/>
    <w:rsid w:val="008D2A93"/>
    <w:rsid w:val="008D390B"/>
    <w:rsid w:val="008D3FBB"/>
    <w:rsid w:val="008D61DC"/>
    <w:rsid w:val="008D66C0"/>
    <w:rsid w:val="008D6B67"/>
    <w:rsid w:val="008E19AA"/>
    <w:rsid w:val="008E2845"/>
    <w:rsid w:val="008E2E66"/>
    <w:rsid w:val="008E37EB"/>
    <w:rsid w:val="008E5B17"/>
    <w:rsid w:val="008F1248"/>
    <w:rsid w:val="008F16B2"/>
    <w:rsid w:val="008F60EF"/>
    <w:rsid w:val="008F634E"/>
    <w:rsid w:val="008F6813"/>
    <w:rsid w:val="008F6B43"/>
    <w:rsid w:val="008F7F9C"/>
    <w:rsid w:val="0090051F"/>
    <w:rsid w:val="00901AC1"/>
    <w:rsid w:val="0090428D"/>
    <w:rsid w:val="00911D7E"/>
    <w:rsid w:val="0091272D"/>
    <w:rsid w:val="009148D0"/>
    <w:rsid w:val="00914D5E"/>
    <w:rsid w:val="00914F6A"/>
    <w:rsid w:val="00916D92"/>
    <w:rsid w:val="009178A0"/>
    <w:rsid w:val="00917EA0"/>
    <w:rsid w:val="00920B04"/>
    <w:rsid w:val="00922799"/>
    <w:rsid w:val="00922E41"/>
    <w:rsid w:val="00924870"/>
    <w:rsid w:val="0092706D"/>
    <w:rsid w:val="009271A1"/>
    <w:rsid w:val="009302F0"/>
    <w:rsid w:val="009309A7"/>
    <w:rsid w:val="00933DF0"/>
    <w:rsid w:val="00935BA1"/>
    <w:rsid w:val="0094175F"/>
    <w:rsid w:val="00943137"/>
    <w:rsid w:val="00944E7A"/>
    <w:rsid w:val="009455F8"/>
    <w:rsid w:val="00945AAD"/>
    <w:rsid w:val="00945B40"/>
    <w:rsid w:val="00946B58"/>
    <w:rsid w:val="00946CFF"/>
    <w:rsid w:val="00946FE4"/>
    <w:rsid w:val="009566E1"/>
    <w:rsid w:val="00957A1E"/>
    <w:rsid w:val="00957F09"/>
    <w:rsid w:val="0096054D"/>
    <w:rsid w:val="00961BC1"/>
    <w:rsid w:val="00961CCA"/>
    <w:rsid w:val="0096242F"/>
    <w:rsid w:val="00962E23"/>
    <w:rsid w:val="00963773"/>
    <w:rsid w:val="00965DD2"/>
    <w:rsid w:val="009666AB"/>
    <w:rsid w:val="009668F3"/>
    <w:rsid w:val="00967F90"/>
    <w:rsid w:val="00970A0A"/>
    <w:rsid w:val="0097244C"/>
    <w:rsid w:val="00972AED"/>
    <w:rsid w:val="009758B5"/>
    <w:rsid w:val="00981A02"/>
    <w:rsid w:val="009826B5"/>
    <w:rsid w:val="00984F4B"/>
    <w:rsid w:val="0098557B"/>
    <w:rsid w:val="00985790"/>
    <w:rsid w:val="00985CCE"/>
    <w:rsid w:val="00986998"/>
    <w:rsid w:val="00987286"/>
    <w:rsid w:val="00987A7D"/>
    <w:rsid w:val="0099339A"/>
    <w:rsid w:val="009941F4"/>
    <w:rsid w:val="0099553C"/>
    <w:rsid w:val="0099623B"/>
    <w:rsid w:val="009A253D"/>
    <w:rsid w:val="009A339C"/>
    <w:rsid w:val="009A468B"/>
    <w:rsid w:val="009A6291"/>
    <w:rsid w:val="009A7170"/>
    <w:rsid w:val="009A7E27"/>
    <w:rsid w:val="009B10A3"/>
    <w:rsid w:val="009B3D24"/>
    <w:rsid w:val="009B4397"/>
    <w:rsid w:val="009B688D"/>
    <w:rsid w:val="009C37F3"/>
    <w:rsid w:val="009C49EC"/>
    <w:rsid w:val="009C74F4"/>
    <w:rsid w:val="009D49C1"/>
    <w:rsid w:val="009D5889"/>
    <w:rsid w:val="009D5F72"/>
    <w:rsid w:val="009D7477"/>
    <w:rsid w:val="009E0E89"/>
    <w:rsid w:val="009E3B84"/>
    <w:rsid w:val="009E72EB"/>
    <w:rsid w:val="009E79F5"/>
    <w:rsid w:val="009F259F"/>
    <w:rsid w:val="009F2D67"/>
    <w:rsid w:val="009F359F"/>
    <w:rsid w:val="009F4A6F"/>
    <w:rsid w:val="009F5297"/>
    <w:rsid w:val="009F6912"/>
    <w:rsid w:val="009F7B01"/>
    <w:rsid w:val="00A006AE"/>
    <w:rsid w:val="00A013AF"/>
    <w:rsid w:val="00A04D87"/>
    <w:rsid w:val="00A10630"/>
    <w:rsid w:val="00A123B4"/>
    <w:rsid w:val="00A14AB2"/>
    <w:rsid w:val="00A159B3"/>
    <w:rsid w:val="00A15E59"/>
    <w:rsid w:val="00A179D8"/>
    <w:rsid w:val="00A20535"/>
    <w:rsid w:val="00A208A6"/>
    <w:rsid w:val="00A210F4"/>
    <w:rsid w:val="00A2677B"/>
    <w:rsid w:val="00A274BD"/>
    <w:rsid w:val="00A316C7"/>
    <w:rsid w:val="00A36AD4"/>
    <w:rsid w:val="00A41F41"/>
    <w:rsid w:val="00A42B08"/>
    <w:rsid w:val="00A430A2"/>
    <w:rsid w:val="00A43D20"/>
    <w:rsid w:val="00A44259"/>
    <w:rsid w:val="00A44A8D"/>
    <w:rsid w:val="00A45024"/>
    <w:rsid w:val="00A4538F"/>
    <w:rsid w:val="00A45F6E"/>
    <w:rsid w:val="00A46237"/>
    <w:rsid w:val="00A47D2E"/>
    <w:rsid w:val="00A47D74"/>
    <w:rsid w:val="00A47E5E"/>
    <w:rsid w:val="00A52766"/>
    <w:rsid w:val="00A5276A"/>
    <w:rsid w:val="00A53435"/>
    <w:rsid w:val="00A559EC"/>
    <w:rsid w:val="00A56B3A"/>
    <w:rsid w:val="00A57065"/>
    <w:rsid w:val="00A619F1"/>
    <w:rsid w:val="00A62D08"/>
    <w:rsid w:val="00A64BF2"/>
    <w:rsid w:val="00A740BA"/>
    <w:rsid w:val="00A74180"/>
    <w:rsid w:val="00A7425B"/>
    <w:rsid w:val="00A75F31"/>
    <w:rsid w:val="00A8169A"/>
    <w:rsid w:val="00A81D24"/>
    <w:rsid w:val="00A84269"/>
    <w:rsid w:val="00A84CD6"/>
    <w:rsid w:val="00A8614E"/>
    <w:rsid w:val="00A86535"/>
    <w:rsid w:val="00A8666F"/>
    <w:rsid w:val="00A9082E"/>
    <w:rsid w:val="00A9159C"/>
    <w:rsid w:val="00A92AAA"/>
    <w:rsid w:val="00A9331D"/>
    <w:rsid w:val="00A94B3E"/>
    <w:rsid w:val="00A95207"/>
    <w:rsid w:val="00A95586"/>
    <w:rsid w:val="00A956A6"/>
    <w:rsid w:val="00A960C7"/>
    <w:rsid w:val="00A97C6E"/>
    <w:rsid w:val="00AA1773"/>
    <w:rsid w:val="00AA228E"/>
    <w:rsid w:val="00AA2803"/>
    <w:rsid w:val="00AA2B3B"/>
    <w:rsid w:val="00AA2FE8"/>
    <w:rsid w:val="00AA3188"/>
    <w:rsid w:val="00AB0407"/>
    <w:rsid w:val="00AB0B95"/>
    <w:rsid w:val="00AC466C"/>
    <w:rsid w:val="00AC498B"/>
    <w:rsid w:val="00AC4B30"/>
    <w:rsid w:val="00AC615C"/>
    <w:rsid w:val="00AC628B"/>
    <w:rsid w:val="00AC6C58"/>
    <w:rsid w:val="00AC7C7B"/>
    <w:rsid w:val="00AD1898"/>
    <w:rsid w:val="00AD42B1"/>
    <w:rsid w:val="00AE03C2"/>
    <w:rsid w:val="00AE22D6"/>
    <w:rsid w:val="00AE28B8"/>
    <w:rsid w:val="00AE362A"/>
    <w:rsid w:val="00AE5771"/>
    <w:rsid w:val="00AE75DE"/>
    <w:rsid w:val="00AE7EFF"/>
    <w:rsid w:val="00AF41F8"/>
    <w:rsid w:val="00AF4F6A"/>
    <w:rsid w:val="00AF6C23"/>
    <w:rsid w:val="00AF71E5"/>
    <w:rsid w:val="00AF7C74"/>
    <w:rsid w:val="00B02162"/>
    <w:rsid w:val="00B027CF"/>
    <w:rsid w:val="00B03070"/>
    <w:rsid w:val="00B033B8"/>
    <w:rsid w:val="00B05B6B"/>
    <w:rsid w:val="00B06BA2"/>
    <w:rsid w:val="00B06C41"/>
    <w:rsid w:val="00B06CA1"/>
    <w:rsid w:val="00B10E24"/>
    <w:rsid w:val="00B13BA9"/>
    <w:rsid w:val="00B13C03"/>
    <w:rsid w:val="00B1419C"/>
    <w:rsid w:val="00B1527B"/>
    <w:rsid w:val="00B15B6E"/>
    <w:rsid w:val="00B15C41"/>
    <w:rsid w:val="00B15F6C"/>
    <w:rsid w:val="00B168D6"/>
    <w:rsid w:val="00B247FD"/>
    <w:rsid w:val="00B25F3A"/>
    <w:rsid w:val="00B26C92"/>
    <w:rsid w:val="00B27F56"/>
    <w:rsid w:val="00B318B8"/>
    <w:rsid w:val="00B32DC6"/>
    <w:rsid w:val="00B33B74"/>
    <w:rsid w:val="00B33C43"/>
    <w:rsid w:val="00B34B65"/>
    <w:rsid w:val="00B35B7F"/>
    <w:rsid w:val="00B366C2"/>
    <w:rsid w:val="00B37106"/>
    <w:rsid w:val="00B3775A"/>
    <w:rsid w:val="00B37772"/>
    <w:rsid w:val="00B37DD9"/>
    <w:rsid w:val="00B40785"/>
    <w:rsid w:val="00B41672"/>
    <w:rsid w:val="00B42E4D"/>
    <w:rsid w:val="00B43C4B"/>
    <w:rsid w:val="00B447CA"/>
    <w:rsid w:val="00B46033"/>
    <w:rsid w:val="00B50F3C"/>
    <w:rsid w:val="00B5149B"/>
    <w:rsid w:val="00B5608E"/>
    <w:rsid w:val="00B561C8"/>
    <w:rsid w:val="00B569AA"/>
    <w:rsid w:val="00B61393"/>
    <w:rsid w:val="00B63EDE"/>
    <w:rsid w:val="00B64412"/>
    <w:rsid w:val="00B650AC"/>
    <w:rsid w:val="00B65425"/>
    <w:rsid w:val="00B6585C"/>
    <w:rsid w:val="00B65ECF"/>
    <w:rsid w:val="00B67CAB"/>
    <w:rsid w:val="00B7066F"/>
    <w:rsid w:val="00B72435"/>
    <w:rsid w:val="00B736FC"/>
    <w:rsid w:val="00B83355"/>
    <w:rsid w:val="00B85347"/>
    <w:rsid w:val="00B862EF"/>
    <w:rsid w:val="00B864FB"/>
    <w:rsid w:val="00B91856"/>
    <w:rsid w:val="00B93834"/>
    <w:rsid w:val="00B93DCF"/>
    <w:rsid w:val="00B94406"/>
    <w:rsid w:val="00B96336"/>
    <w:rsid w:val="00BA1D1B"/>
    <w:rsid w:val="00BA3159"/>
    <w:rsid w:val="00BA4C84"/>
    <w:rsid w:val="00BA57E3"/>
    <w:rsid w:val="00BA6433"/>
    <w:rsid w:val="00BA692A"/>
    <w:rsid w:val="00BA6D58"/>
    <w:rsid w:val="00BB0649"/>
    <w:rsid w:val="00BB0947"/>
    <w:rsid w:val="00BB2575"/>
    <w:rsid w:val="00BB3401"/>
    <w:rsid w:val="00BB462C"/>
    <w:rsid w:val="00BB493E"/>
    <w:rsid w:val="00BB5026"/>
    <w:rsid w:val="00BB5465"/>
    <w:rsid w:val="00BB5C2C"/>
    <w:rsid w:val="00BB5C8D"/>
    <w:rsid w:val="00BB5DAB"/>
    <w:rsid w:val="00BC06F4"/>
    <w:rsid w:val="00BC2A96"/>
    <w:rsid w:val="00BC2D57"/>
    <w:rsid w:val="00BC3508"/>
    <w:rsid w:val="00BC4EE7"/>
    <w:rsid w:val="00BC5261"/>
    <w:rsid w:val="00BC55F5"/>
    <w:rsid w:val="00BD2035"/>
    <w:rsid w:val="00BD41F6"/>
    <w:rsid w:val="00BD440C"/>
    <w:rsid w:val="00BD7752"/>
    <w:rsid w:val="00BE128B"/>
    <w:rsid w:val="00BE1C0C"/>
    <w:rsid w:val="00BE48D1"/>
    <w:rsid w:val="00BE5D0A"/>
    <w:rsid w:val="00BF1C19"/>
    <w:rsid w:val="00BF35E4"/>
    <w:rsid w:val="00BF6CC2"/>
    <w:rsid w:val="00BF6FE7"/>
    <w:rsid w:val="00C01543"/>
    <w:rsid w:val="00C0679E"/>
    <w:rsid w:val="00C067E9"/>
    <w:rsid w:val="00C10347"/>
    <w:rsid w:val="00C115CC"/>
    <w:rsid w:val="00C127B2"/>
    <w:rsid w:val="00C129FB"/>
    <w:rsid w:val="00C135B5"/>
    <w:rsid w:val="00C15EF6"/>
    <w:rsid w:val="00C169D5"/>
    <w:rsid w:val="00C1740A"/>
    <w:rsid w:val="00C1770B"/>
    <w:rsid w:val="00C20805"/>
    <w:rsid w:val="00C211B3"/>
    <w:rsid w:val="00C236B0"/>
    <w:rsid w:val="00C2406A"/>
    <w:rsid w:val="00C25AE8"/>
    <w:rsid w:val="00C25D4E"/>
    <w:rsid w:val="00C25F7D"/>
    <w:rsid w:val="00C265CE"/>
    <w:rsid w:val="00C26B0D"/>
    <w:rsid w:val="00C272AE"/>
    <w:rsid w:val="00C273F3"/>
    <w:rsid w:val="00C27BB0"/>
    <w:rsid w:val="00C3151C"/>
    <w:rsid w:val="00C31A3D"/>
    <w:rsid w:val="00C34198"/>
    <w:rsid w:val="00C34633"/>
    <w:rsid w:val="00C34E91"/>
    <w:rsid w:val="00C37A6E"/>
    <w:rsid w:val="00C37F0F"/>
    <w:rsid w:val="00C40D6A"/>
    <w:rsid w:val="00C41282"/>
    <w:rsid w:val="00C43451"/>
    <w:rsid w:val="00C43B58"/>
    <w:rsid w:val="00C43C21"/>
    <w:rsid w:val="00C441DB"/>
    <w:rsid w:val="00C46F31"/>
    <w:rsid w:val="00C46FC5"/>
    <w:rsid w:val="00C47268"/>
    <w:rsid w:val="00C5054A"/>
    <w:rsid w:val="00C5062A"/>
    <w:rsid w:val="00C50EF2"/>
    <w:rsid w:val="00C52D45"/>
    <w:rsid w:val="00C542F2"/>
    <w:rsid w:val="00C5617A"/>
    <w:rsid w:val="00C56F5C"/>
    <w:rsid w:val="00C57F4F"/>
    <w:rsid w:val="00C610FA"/>
    <w:rsid w:val="00C6275A"/>
    <w:rsid w:val="00C6414F"/>
    <w:rsid w:val="00C649EF"/>
    <w:rsid w:val="00C674B2"/>
    <w:rsid w:val="00C67D69"/>
    <w:rsid w:val="00C71039"/>
    <w:rsid w:val="00C74FDB"/>
    <w:rsid w:val="00C75111"/>
    <w:rsid w:val="00C7569B"/>
    <w:rsid w:val="00C77FFA"/>
    <w:rsid w:val="00C82D75"/>
    <w:rsid w:val="00C862F7"/>
    <w:rsid w:val="00C87C83"/>
    <w:rsid w:val="00C901F8"/>
    <w:rsid w:val="00C90675"/>
    <w:rsid w:val="00C91842"/>
    <w:rsid w:val="00C92628"/>
    <w:rsid w:val="00C92FD9"/>
    <w:rsid w:val="00CA2429"/>
    <w:rsid w:val="00CA2467"/>
    <w:rsid w:val="00CA558E"/>
    <w:rsid w:val="00CA711B"/>
    <w:rsid w:val="00CA75AC"/>
    <w:rsid w:val="00CA7E58"/>
    <w:rsid w:val="00CB0B96"/>
    <w:rsid w:val="00CB2380"/>
    <w:rsid w:val="00CB2D71"/>
    <w:rsid w:val="00CB458E"/>
    <w:rsid w:val="00CB5B82"/>
    <w:rsid w:val="00CB6AD1"/>
    <w:rsid w:val="00CC1082"/>
    <w:rsid w:val="00CC319E"/>
    <w:rsid w:val="00CC32CA"/>
    <w:rsid w:val="00CC3A38"/>
    <w:rsid w:val="00CC58C5"/>
    <w:rsid w:val="00CC6578"/>
    <w:rsid w:val="00CC6660"/>
    <w:rsid w:val="00CC7B1A"/>
    <w:rsid w:val="00CD093B"/>
    <w:rsid w:val="00CD0F68"/>
    <w:rsid w:val="00CD2BE3"/>
    <w:rsid w:val="00CD2FC0"/>
    <w:rsid w:val="00CD452E"/>
    <w:rsid w:val="00CE034A"/>
    <w:rsid w:val="00CE2285"/>
    <w:rsid w:val="00CE5D69"/>
    <w:rsid w:val="00CE5D70"/>
    <w:rsid w:val="00CE762B"/>
    <w:rsid w:val="00CF1464"/>
    <w:rsid w:val="00CF18D2"/>
    <w:rsid w:val="00CF3EF0"/>
    <w:rsid w:val="00CF3F58"/>
    <w:rsid w:val="00CF4817"/>
    <w:rsid w:val="00CF60E9"/>
    <w:rsid w:val="00CF6159"/>
    <w:rsid w:val="00CF6AC4"/>
    <w:rsid w:val="00CF7004"/>
    <w:rsid w:val="00D01522"/>
    <w:rsid w:val="00D036D9"/>
    <w:rsid w:val="00D05140"/>
    <w:rsid w:val="00D0530A"/>
    <w:rsid w:val="00D06298"/>
    <w:rsid w:val="00D07953"/>
    <w:rsid w:val="00D07ACB"/>
    <w:rsid w:val="00D10454"/>
    <w:rsid w:val="00D15C4C"/>
    <w:rsid w:val="00D15D89"/>
    <w:rsid w:val="00D16C72"/>
    <w:rsid w:val="00D16FD3"/>
    <w:rsid w:val="00D2013D"/>
    <w:rsid w:val="00D217A4"/>
    <w:rsid w:val="00D2212E"/>
    <w:rsid w:val="00D24C53"/>
    <w:rsid w:val="00D2697A"/>
    <w:rsid w:val="00D35B06"/>
    <w:rsid w:val="00D3666D"/>
    <w:rsid w:val="00D37470"/>
    <w:rsid w:val="00D37F2D"/>
    <w:rsid w:val="00D4254D"/>
    <w:rsid w:val="00D425E5"/>
    <w:rsid w:val="00D4348C"/>
    <w:rsid w:val="00D43696"/>
    <w:rsid w:val="00D504D4"/>
    <w:rsid w:val="00D508B3"/>
    <w:rsid w:val="00D50A07"/>
    <w:rsid w:val="00D516C7"/>
    <w:rsid w:val="00D51DEC"/>
    <w:rsid w:val="00D52483"/>
    <w:rsid w:val="00D5359A"/>
    <w:rsid w:val="00D545D9"/>
    <w:rsid w:val="00D54BC3"/>
    <w:rsid w:val="00D56F76"/>
    <w:rsid w:val="00D66C39"/>
    <w:rsid w:val="00D66D8C"/>
    <w:rsid w:val="00D713ED"/>
    <w:rsid w:val="00D72DCE"/>
    <w:rsid w:val="00D72F2E"/>
    <w:rsid w:val="00D735FB"/>
    <w:rsid w:val="00D75C34"/>
    <w:rsid w:val="00D8024D"/>
    <w:rsid w:val="00D81698"/>
    <w:rsid w:val="00D819F1"/>
    <w:rsid w:val="00D85F72"/>
    <w:rsid w:val="00D87914"/>
    <w:rsid w:val="00D913B0"/>
    <w:rsid w:val="00D92AD9"/>
    <w:rsid w:val="00D9318B"/>
    <w:rsid w:val="00D95F2C"/>
    <w:rsid w:val="00DA0355"/>
    <w:rsid w:val="00DA1168"/>
    <w:rsid w:val="00DA2179"/>
    <w:rsid w:val="00DA30D5"/>
    <w:rsid w:val="00DA4C4D"/>
    <w:rsid w:val="00DA646C"/>
    <w:rsid w:val="00DA65F9"/>
    <w:rsid w:val="00DB01C9"/>
    <w:rsid w:val="00DB0E2B"/>
    <w:rsid w:val="00DB162F"/>
    <w:rsid w:val="00DB34D3"/>
    <w:rsid w:val="00DB3CA3"/>
    <w:rsid w:val="00DB4BB7"/>
    <w:rsid w:val="00DB4D2A"/>
    <w:rsid w:val="00DB5A4D"/>
    <w:rsid w:val="00DB621E"/>
    <w:rsid w:val="00DB6277"/>
    <w:rsid w:val="00DC0F57"/>
    <w:rsid w:val="00DC1013"/>
    <w:rsid w:val="00DC3CA0"/>
    <w:rsid w:val="00DC62DA"/>
    <w:rsid w:val="00DC7B46"/>
    <w:rsid w:val="00DD01CD"/>
    <w:rsid w:val="00DD0A3D"/>
    <w:rsid w:val="00DD0B5C"/>
    <w:rsid w:val="00DD0DDB"/>
    <w:rsid w:val="00DD196F"/>
    <w:rsid w:val="00DD2D5F"/>
    <w:rsid w:val="00DD402A"/>
    <w:rsid w:val="00DD46C0"/>
    <w:rsid w:val="00DD55B9"/>
    <w:rsid w:val="00DD6315"/>
    <w:rsid w:val="00DD6AFD"/>
    <w:rsid w:val="00DD6E39"/>
    <w:rsid w:val="00DE0FEA"/>
    <w:rsid w:val="00DE19C6"/>
    <w:rsid w:val="00DE21E4"/>
    <w:rsid w:val="00DE29FE"/>
    <w:rsid w:val="00DE3506"/>
    <w:rsid w:val="00DE3D77"/>
    <w:rsid w:val="00DE58C1"/>
    <w:rsid w:val="00DF1D4F"/>
    <w:rsid w:val="00DF453C"/>
    <w:rsid w:val="00DF4669"/>
    <w:rsid w:val="00DF4DD3"/>
    <w:rsid w:val="00DF6AB5"/>
    <w:rsid w:val="00E00248"/>
    <w:rsid w:val="00E0024F"/>
    <w:rsid w:val="00E01F36"/>
    <w:rsid w:val="00E04C63"/>
    <w:rsid w:val="00E0657C"/>
    <w:rsid w:val="00E072E2"/>
    <w:rsid w:val="00E12E26"/>
    <w:rsid w:val="00E12E5C"/>
    <w:rsid w:val="00E1413F"/>
    <w:rsid w:val="00E1455A"/>
    <w:rsid w:val="00E1507B"/>
    <w:rsid w:val="00E16EF0"/>
    <w:rsid w:val="00E16F6F"/>
    <w:rsid w:val="00E16FFF"/>
    <w:rsid w:val="00E2281E"/>
    <w:rsid w:val="00E22F2B"/>
    <w:rsid w:val="00E24F07"/>
    <w:rsid w:val="00E25765"/>
    <w:rsid w:val="00E25B55"/>
    <w:rsid w:val="00E27A9F"/>
    <w:rsid w:val="00E27C30"/>
    <w:rsid w:val="00E3068C"/>
    <w:rsid w:val="00E306B8"/>
    <w:rsid w:val="00E30BD9"/>
    <w:rsid w:val="00E315D4"/>
    <w:rsid w:val="00E3198B"/>
    <w:rsid w:val="00E340AE"/>
    <w:rsid w:val="00E35050"/>
    <w:rsid w:val="00E3772C"/>
    <w:rsid w:val="00E37BD4"/>
    <w:rsid w:val="00E37D6A"/>
    <w:rsid w:val="00E40639"/>
    <w:rsid w:val="00E41185"/>
    <w:rsid w:val="00E41D10"/>
    <w:rsid w:val="00E423C8"/>
    <w:rsid w:val="00E43F7A"/>
    <w:rsid w:val="00E45878"/>
    <w:rsid w:val="00E45E57"/>
    <w:rsid w:val="00E474F2"/>
    <w:rsid w:val="00E52018"/>
    <w:rsid w:val="00E609FB"/>
    <w:rsid w:val="00E620F6"/>
    <w:rsid w:val="00E6316B"/>
    <w:rsid w:val="00E66E44"/>
    <w:rsid w:val="00E67F34"/>
    <w:rsid w:val="00E71A71"/>
    <w:rsid w:val="00E7299B"/>
    <w:rsid w:val="00E7363B"/>
    <w:rsid w:val="00E748D9"/>
    <w:rsid w:val="00E7611A"/>
    <w:rsid w:val="00E77447"/>
    <w:rsid w:val="00E80D88"/>
    <w:rsid w:val="00E82399"/>
    <w:rsid w:val="00E8336E"/>
    <w:rsid w:val="00E843A0"/>
    <w:rsid w:val="00E8609B"/>
    <w:rsid w:val="00E87595"/>
    <w:rsid w:val="00E91567"/>
    <w:rsid w:val="00E91C86"/>
    <w:rsid w:val="00E93FF5"/>
    <w:rsid w:val="00EA0036"/>
    <w:rsid w:val="00EA2FC9"/>
    <w:rsid w:val="00EA49D9"/>
    <w:rsid w:val="00EA4BE6"/>
    <w:rsid w:val="00EA58E3"/>
    <w:rsid w:val="00EB0EA4"/>
    <w:rsid w:val="00EB156E"/>
    <w:rsid w:val="00EB33F1"/>
    <w:rsid w:val="00EB37D7"/>
    <w:rsid w:val="00EB64D4"/>
    <w:rsid w:val="00EB76DF"/>
    <w:rsid w:val="00EC143C"/>
    <w:rsid w:val="00EC1CD1"/>
    <w:rsid w:val="00EC2AC8"/>
    <w:rsid w:val="00EC3793"/>
    <w:rsid w:val="00EC54CD"/>
    <w:rsid w:val="00EC6685"/>
    <w:rsid w:val="00ED0444"/>
    <w:rsid w:val="00ED0700"/>
    <w:rsid w:val="00ED27BD"/>
    <w:rsid w:val="00ED3DFE"/>
    <w:rsid w:val="00ED4FB3"/>
    <w:rsid w:val="00ED5F5F"/>
    <w:rsid w:val="00ED5F86"/>
    <w:rsid w:val="00ED6FF5"/>
    <w:rsid w:val="00EE039D"/>
    <w:rsid w:val="00EE09DA"/>
    <w:rsid w:val="00EE0CB9"/>
    <w:rsid w:val="00EE28E5"/>
    <w:rsid w:val="00EE6165"/>
    <w:rsid w:val="00EF06DD"/>
    <w:rsid w:val="00EF2283"/>
    <w:rsid w:val="00F02435"/>
    <w:rsid w:val="00F02B21"/>
    <w:rsid w:val="00F03966"/>
    <w:rsid w:val="00F03D50"/>
    <w:rsid w:val="00F03F58"/>
    <w:rsid w:val="00F1014C"/>
    <w:rsid w:val="00F10931"/>
    <w:rsid w:val="00F10A0D"/>
    <w:rsid w:val="00F11A93"/>
    <w:rsid w:val="00F12A25"/>
    <w:rsid w:val="00F14771"/>
    <w:rsid w:val="00F1725B"/>
    <w:rsid w:val="00F17F13"/>
    <w:rsid w:val="00F200C4"/>
    <w:rsid w:val="00F23B1A"/>
    <w:rsid w:val="00F24EC0"/>
    <w:rsid w:val="00F26037"/>
    <w:rsid w:val="00F26168"/>
    <w:rsid w:val="00F269A3"/>
    <w:rsid w:val="00F26F2A"/>
    <w:rsid w:val="00F27094"/>
    <w:rsid w:val="00F3067A"/>
    <w:rsid w:val="00F3098A"/>
    <w:rsid w:val="00F3157B"/>
    <w:rsid w:val="00F316C6"/>
    <w:rsid w:val="00F31B6D"/>
    <w:rsid w:val="00F33080"/>
    <w:rsid w:val="00F33876"/>
    <w:rsid w:val="00F3445F"/>
    <w:rsid w:val="00F3584A"/>
    <w:rsid w:val="00F3695F"/>
    <w:rsid w:val="00F4002D"/>
    <w:rsid w:val="00F4165F"/>
    <w:rsid w:val="00F42B11"/>
    <w:rsid w:val="00F43152"/>
    <w:rsid w:val="00F439A6"/>
    <w:rsid w:val="00F47010"/>
    <w:rsid w:val="00F513B2"/>
    <w:rsid w:val="00F51D63"/>
    <w:rsid w:val="00F538D2"/>
    <w:rsid w:val="00F53A34"/>
    <w:rsid w:val="00F54252"/>
    <w:rsid w:val="00F54845"/>
    <w:rsid w:val="00F54ED5"/>
    <w:rsid w:val="00F5535B"/>
    <w:rsid w:val="00F61669"/>
    <w:rsid w:val="00F62AC7"/>
    <w:rsid w:val="00F630C1"/>
    <w:rsid w:val="00F641FA"/>
    <w:rsid w:val="00F653AF"/>
    <w:rsid w:val="00F659CD"/>
    <w:rsid w:val="00F65F38"/>
    <w:rsid w:val="00F70287"/>
    <w:rsid w:val="00F705C0"/>
    <w:rsid w:val="00F707F1"/>
    <w:rsid w:val="00F711B2"/>
    <w:rsid w:val="00F71530"/>
    <w:rsid w:val="00F7252F"/>
    <w:rsid w:val="00F731BD"/>
    <w:rsid w:val="00F733BA"/>
    <w:rsid w:val="00F735F7"/>
    <w:rsid w:val="00F745FE"/>
    <w:rsid w:val="00F74FC3"/>
    <w:rsid w:val="00F75831"/>
    <w:rsid w:val="00F7688F"/>
    <w:rsid w:val="00F77B1F"/>
    <w:rsid w:val="00F82727"/>
    <w:rsid w:val="00F846DD"/>
    <w:rsid w:val="00F84EFA"/>
    <w:rsid w:val="00F91934"/>
    <w:rsid w:val="00F91A8C"/>
    <w:rsid w:val="00F91CDC"/>
    <w:rsid w:val="00F92663"/>
    <w:rsid w:val="00F929C2"/>
    <w:rsid w:val="00F929C4"/>
    <w:rsid w:val="00F930CA"/>
    <w:rsid w:val="00F93B13"/>
    <w:rsid w:val="00F93BBB"/>
    <w:rsid w:val="00F962DA"/>
    <w:rsid w:val="00FA0DB0"/>
    <w:rsid w:val="00FA161C"/>
    <w:rsid w:val="00FA3EB0"/>
    <w:rsid w:val="00FA3ECA"/>
    <w:rsid w:val="00FA44E5"/>
    <w:rsid w:val="00FA4F9A"/>
    <w:rsid w:val="00FA4FBD"/>
    <w:rsid w:val="00FA5278"/>
    <w:rsid w:val="00FB0298"/>
    <w:rsid w:val="00FB1C0D"/>
    <w:rsid w:val="00FB1DA3"/>
    <w:rsid w:val="00FB2344"/>
    <w:rsid w:val="00FB3A27"/>
    <w:rsid w:val="00FB490D"/>
    <w:rsid w:val="00FB74BD"/>
    <w:rsid w:val="00FC00C6"/>
    <w:rsid w:val="00FC23ED"/>
    <w:rsid w:val="00FC29AA"/>
    <w:rsid w:val="00FC2C88"/>
    <w:rsid w:val="00FC37C0"/>
    <w:rsid w:val="00FC39A5"/>
    <w:rsid w:val="00FC3A94"/>
    <w:rsid w:val="00FD0322"/>
    <w:rsid w:val="00FD0C6D"/>
    <w:rsid w:val="00FD1957"/>
    <w:rsid w:val="00FD25BA"/>
    <w:rsid w:val="00FD4F89"/>
    <w:rsid w:val="00FD6828"/>
    <w:rsid w:val="00FD7311"/>
    <w:rsid w:val="00FE084C"/>
    <w:rsid w:val="00FE0F69"/>
    <w:rsid w:val="00FE3AA6"/>
    <w:rsid w:val="00FE4546"/>
    <w:rsid w:val="00FE49D6"/>
    <w:rsid w:val="00FE4AFC"/>
    <w:rsid w:val="00FE76C4"/>
    <w:rsid w:val="00FF2723"/>
    <w:rsid w:val="00FF2B36"/>
    <w:rsid w:val="00FF3084"/>
    <w:rsid w:val="00FF3289"/>
    <w:rsid w:val="00FF4025"/>
    <w:rsid w:val="00FF573D"/>
    <w:rsid w:val="00FF65B6"/>
    <w:rsid w:val="00FF6A2B"/>
    <w:rsid w:val="00FF710F"/>
    <w:rsid w:val="00FF73D8"/>
    <w:rsid w:val="00FF7B49"/>
    <w:rsid w:val="00FF7C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644B3C4-0961-4D87-AC64-A7AA13D71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3F95"/>
    <w:rPr>
      <w:sz w:val="24"/>
      <w:szCs w:val="24"/>
      <w:lang w:val="en-US" w:eastAsia="en-US"/>
    </w:rPr>
  </w:style>
  <w:style w:type="paragraph" w:styleId="Heading1">
    <w:name w:val="heading 1"/>
    <w:basedOn w:val="Normal"/>
    <w:next w:val="Normal"/>
    <w:qFormat/>
    <w:rsid w:val="00FF6A2B"/>
    <w:pPr>
      <w:keepNext/>
      <w:numPr>
        <w:numId w:val="18"/>
      </w:numPr>
      <w:shd w:val="solid" w:color="FFFFFF" w:fill="FFFFFF"/>
      <w:ind w:left="431" w:hanging="431"/>
      <w:outlineLvl w:val="0"/>
    </w:pPr>
    <w:rPr>
      <w:rFonts w:ascii="EYInterstate" w:hAnsi="EYInterstate"/>
      <w:b/>
      <w:szCs w:val="20"/>
    </w:rPr>
  </w:style>
  <w:style w:type="paragraph" w:styleId="Heading2">
    <w:name w:val="heading 2"/>
    <w:basedOn w:val="Normal"/>
    <w:next w:val="Normal"/>
    <w:qFormat/>
    <w:rsid w:val="003F5C60"/>
    <w:pPr>
      <w:keepNext/>
      <w:numPr>
        <w:ilvl w:val="1"/>
        <w:numId w:val="18"/>
      </w:numPr>
      <w:ind w:left="578" w:hanging="578"/>
      <w:outlineLvl w:val="1"/>
    </w:pPr>
    <w:rPr>
      <w:rFonts w:ascii="EYInterstate" w:hAnsi="EYInterstate"/>
      <w:b/>
      <w:szCs w:val="20"/>
    </w:rPr>
  </w:style>
  <w:style w:type="paragraph" w:styleId="Heading3">
    <w:name w:val="heading 3"/>
    <w:basedOn w:val="Normal"/>
    <w:next w:val="Normal"/>
    <w:qFormat/>
    <w:rsid w:val="003F5C60"/>
    <w:pPr>
      <w:keepNext/>
      <w:numPr>
        <w:ilvl w:val="2"/>
        <w:numId w:val="18"/>
      </w:numPr>
      <w:outlineLvl w:val="2"/>
    </w:pPr>
    <w:rPr>
      <w:rFonts w:ascii="EYInterstate" w:hAnsi="EYInterstate"/>
      <w:szCs w:val="20"/>
    </w:rPr>
  </w:style>
  <w:style w:type="paragraph" w:styleId="Heading4">
    <w:name w:val="heading 4"/>
    <w:basedOn w:val="Normal"/>
    <w:next w:val="Normal"/>
    <w:qFormat/>
    <w:rsid w:val="003F5C60"/>
    <w:pPr>
      <w:keepNext/>
      <w:numPr>
        <w:ilvl w:val="3"/>
        <w:numId w:val="18"/>
      </w:numPr>
      <w:ind w:left="862" w:hanging="862"/>
      <w:outlineLvl w:val="3"/>
    </w:pPr>
    <w:rPr>
      <w:rFonts w:ascii="EYInterstate" w:hAnsi="EYInterstate"/>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127B2"/>
    <w:pPr>
      <w:tabs>
        <w:tab w:val="center" w:pos="4320"/>
        <w:tab w:val="right" w:pos="8640"/>
      </w:tabs>
    </w:pPr>
  </w:style>
  <w:style w:type="paragraph" w:styleId="Footer">
    <w:name w:val="footer"/>
    <w:basedOn w:val="Normal"/>
    <w:rsid w:val="004448D4"/>
    <w:pPr>
      <w:tabs>
        <w:tab w:val="center" w:pos="4320"/>
        <w:tab w:val="right" w:pos="8640"/>
      </w:tabs>
    </w:pPr>
    <w:rPr>
      <w:sz w:val="14"/>
    </w:rPr>
  </w:style>
  <w:style w:type="table" w:styleId="TableGrid">
    <w:name w:val="Table Grid"/>
    <w:basedOn w:val="TableNormal"/>
    <w:rsid w:val="00FF6A2B"/>
    <w:rPr>
      <w:rFonts w:ascii="EYInterstate Light" w:hAnsi="EYInterstate Ligh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YBoldsubjectheading">
    <w:name w:val="EY Bold subject heading"/>
    <w:basedOn w:val="Normal"/>
    <w:rsid w:val="00FF6A2B"/>
    <w:pPr>
      <w:spacing w:before="540" w:line="260" w:lineRule="atLeast"/>
    </w:pPr>
    <w:rPr>
      <w:b/>
      <w:sz w:val="26"/>
    </w:rPr>
  </w:style>
  <w:style w:type="paragraph" w:styleId="ListNumber">
    <w:name w:val="List Number"/>
    <w:basedOn w:val="Normal"/>
    <w:rsid w:val="00515A7E"/>
    <w:pPr>
      <w:numPr>
        <w:numId w:val="19"/>
      </w:numPr>
    </w:pPr>
    <w:rPr>
      <w:szCs w:val="20"/>
    </w:rPr>
  </w:style>
  <w:style w:type="paragraph" w:styleId="ListNumber2">
    <w:name w:val="List Number 2"/>
    <w:basedOn w:val="Normal"/>
    <w:rsid w:val="00515A7E"/>
    <w:pPr>
      <w:numPr>
        <w:numId w:val="20"/>
      </w:numPr>
    </w:pPr>
    <w:rPr>
      <w:szCs w:val="20"/>
    </w:rPr>
  </w:style>
  <w:style w:type="paragraph" w:customStyle="1" w:styleId="EYDocumenttitle">
    <w:name w:val="EY Document title"/>
    <w:basedOn w:val="Normal"/>
    <w:rsid w:val="00FF6A2B"/>
    <w:pPr>
      <w:suppressAutoHyphens/>
    </w:pPr>
    <w:rPr>
      <w:spacing w:val="-4"/>
      <w:kern w:val="12"/>
      <w:sz w:val="36"/>
    </w:rPr>
  </w:style>
  <w:style w:type="paragraph" w:customStyle="1" w:styleId="EYDocumentprompts">
    <w:name w:val="EY Document prompts"/>
    <w:basedOn w:val="Normal"/>
    <w:rsid w:val="00FF6A2B"/>
    <w:pPr>
      <w:suppressAutoHyphens/>
      <w:spacing w:after="80" w:line="240" w:lineRule="exact"/>
    </w:pPr>
    <w:rPr>
      <w:kern w:val="12"/>
      <w:sz w:val="20"/>
      <w:lang w:val="en-GB"/>
    </w:rPr>
  </w:style>
  <w:style w:type="paragraph" w:customStyle="1" w:styleId="EYBulletedtext1">
    <w:name w:val="EY Bulleted text 1"/>
    <w:basedOn w:val="Normal"/>
    <w:rsid w:val="00791F59"/>
    <w:pPr>
      <w:numPr>
        <w:numId w:val="3"/>
      </w:numPr>
      <w:tabs>
        <w:tab w:val="left" w:pos="907"/>
      </w:tabs>
      <w:suppressAutoHyphens/>
    </w:pPr>
    <w:rPr>
      <w:kern w:val="12"/>
    </w:rPr>
  </w:style>
  <w:style w:type="paragraph" w:customStyle="1" w:styleId="EYBulletedtext2">
    <w:name w:val="EY Bulleted text 2"/>
    <w:basedOn w:val="Normal"/>
    <w:rsid w:val="00FF6A2B"/>
    <w:pPr>
      <w:numPr>
        <w:numId w:val="4"/>
      </w:numPr>
      <w:tabs>
        <w:tab w:val="left" w:pos="907"/>
      </w:tabs>
      <w:suppressAutoHyphens/>
    </w:pPr>
    <w:rPr>
      <w:kern w:val="12"/>
    </w:rPr>
  </w:style>
  <w:style w:type="paragraph" w:styleId="FootnoteText">
    <w:name w:val="footnote text"/>
    <w:basedOn w:val="Normal"/>
    <w:semiHidden/>
    <w:rsid w:val="00946CFF"/>
    <w:rPr>
      <w:sz w:val="18"/>
      <w:szCs w:val="20"/>
    </w:rPr>
  </w:style>
  <w:style w:type="character" w:styleId="FootnoteReference">
    <w:name w:val="footnote reference"/>
    <w:semiHidden/>
    <w:rsid w:val="00946CFF"/>
    <w:rPr>
      <w:vertAlign w:val="superscript"/>
    </w:rPr>
  </w:style>
  <w:style w:type="paragraph" w:styleId="BalloonText">
    <w:name w:val="Balloon Text"/>
    <w:basedOn w:val="Normal"/>
    <w:link w:val="BalloonTextChar"/>
    <w:rsid w:val="0026541A"/>
    <w:rPr>
      <w:rFonts w:ascii="Tahoma" w:hAnsi="Tahoma" w:cs="Tahoma"/>
      <w:sz w:val="16"/>
      <w:szCs w:val="16"/>
    </w:rPr>
  </w:style>
  <w:style w:type="character" w:customStyle="1" w:styleId="BalloonTextChar">
    <w:name w:val="Balloon Text Char"/>
    <w:link w:val="BalloonText"/>
    <w:rsid w:val="0026541A"/>
    <w:rPr>
      <w:rFonts w:ascii="Tahoma" w:hAnsi="Tahoma" w:cs="Tahoma"/>
      <w:sz w:val="16"/>
      <w:szCs w:val="16"/>
      <w:lang w:eastAsia="en-US"/>
    </w:rPr>
  </w:style>
  <w:style w:type="character" w:styleId="Hyperlink">
    <w:name w:val="Hyperlink"/>
    <w:rsid w:val="00C25D4E"/>
    <w:rPr>
      <w:color w:val="0000FF"/>
      <w:u w:val="single"/>
    </w:rPr>
  </w:style>
  <w:style w:type="paragraph" w:styleId="NormalWeb">
    <w:name w:val="Normal (Web)"/>
    <w:basedOn w:val="Normal"/>
    <w:uiPriority w:val="99"/>
    <w:unhideWhenUsed/>
    <w:rsid w:val="00916D92"/>
    <w:rPr>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232856">
      <w:bodyDiv w:val="1"/>
      <w:marLeft w:val="0"/>
      <w:marRight w:val="0"/>
      <w:marTop w:val="0"/>
      <w:marBottom w:val="0"/>
      <w:divBdr>
        <w:top w:val="none" w:sz="0" w:space="0" w:color="auto"/>
        <w:left w:val="none" w:sz="0" w:space="0" w:color="auto"/>
        <w:bottom w:val="none" w:sz="0" w:space="0" w:color="auto"/>
        <w:right w:val="none" w:sz="0" w:space="0" w:color="auto"/>
      </w:divBdr>
      <w:divsChild>
        <w:div w:id="1586723552">
          <w:marLeft w:val="0"/>
          <w:marRight w:val="0"/>
          <w:marTop w:val="0"/>
          <w:marBottom w:val="0"/>
          <w:divBdr>
            <w:top w:val="none" w:sz="0" w:space="0" w:color="auto"/>
            <w:left w:val="none" w:sz="0" w:space="0" w:color="auto"/>
            <w:bottom w:val="none" w:sz="0" w:space="0" w:color="auto"/>
            <w:right w:val="none" w:sz="0" w:space="0" w:color="auto"/>
          </w:divBdr>
          <w:divsChild>
            <w:div w:id="1232813427">
              <w:marLeft w:val="0"/>
              <w:marRight w:val="0"/>
              <w:marTop w:val="0"/>
              <w:marBottom w:val="0"/>
              <w:divBdr>
                <w:top w:val="none" w:sz="0" w:space="0" w:color="auto"/>
                <w:left w:val="none" w:sz="0" w:space="0" w:color="auto"/>
                <w:bottom w:val="none" w:sz="0" w:space="0" w:color="auto"/>
                <w:right w:val="none" w:sz="0" w:space="0" w:color="auto"/>
              </w:divBdr>
            </w:div>
            <w:div w:id="178353038">
              <w:marLeft w:val="0"/>
              <w:marRight w:val="0"/>
              <w:marTop w:val="0"/>
              <w:marBottom w:val="0"/>
              <w:divBdr>
                <w:top w:val="none" w:sz="0" w:space="0" w:color="auto"/>
                <w:left w:val="none" w:sz="0" w:space="0" w:color="auto"/>
                <w:bottom w:val="none" w:sz="0" w:space="0" w:color="auto"/>
                <w:right w:val="none" w:sz="0" w:space="0" w:color="auto"/>
              </w:divBdr>
            </w:div>
            <w:div w:id="695473034">
              <w:marLeft w:val="0"/>
              <w:marRight w:val="0"/>
              <w:marTop w:val="0"/>
              <w:marBottom w:val="0"/>
              <w:divBdr>
                <w:top w:val="none" w:sz="0" w:space="0" w:color="auto"/>
                <w:left w:val="none" w:sz="0" w:space="0" w:color="auto"/>
                <w:bottom w:val="none" w:sz="0" w:space="0" w:color="auto"/>
                <w:right w:val="none" w:sz="0" w:space="0" w:color="auto"/>
              </w:divBdr>
            </w:div>
            <w:div w:id="817845299">
              <w:marLeft w:val="0"/>
              <w:marRight w:val="0"/>
              <w:marTop w:val="0"/>
              <w:marBottom w:val="0"/>
              <w:divBdr>
                <w:top w:val="none" w:sz="0" w:space="0" w:color="auto"/>
                <w:left w:val="none" w:sz="0" w:space="0" w:color="auto"/>
                <w:bottom w:val="none" w:sz="0" w:space="0" w:color="auto"/>
                <w:right w:val="none" w:sz="0" w:space="0" w:color="auto"/>
              </w:divBdr>
            </w:div>
            <w:div w:id="1227061032">
              <w:marLeft w:val="0"/>
              <w:marRight w:val="0"/>
              <w:marTop w:val="0"/>
              <w:marBottom w:val="0"/>
              <w:divBdr>
                <w:top w:val="none" w:sz="0" w:space="0" w:color="auto"/>
                <w:left w:val="none" w:sz="0" w:space="0" w:color="auto"/>
                <w:bottom w:val="none" w:sz="0" w:space="0" w:color="auto"/>
                <w:right w:val="none" w:sz="0" w:space="0" w:color="auto"/>
              </w:divBdr>
            </w:div>
            <w:div w:id="1958171622">
              <w:marLeft w:val="0"/>
              <w:marRight w:val="0"/>
              <w:marTop w:val="0"/>
              <w:marBottom w:val="0"/>
              <w:divBdr>
                <w:top w:val="none" w:sz="0" w:space="0" w:color="auto"/>
                <w:left w:val="none" w:sz="0" w:space="0" w:color="auto"/>
                <w:bottom w:val="none" w:sz="0" w:space="0" w:color="auto"/>
                <w:right w:val="none" w:sz="0" w:space="0" w:color="auto"/>
              </w:divBdr>
            </w:div>
            <w:div w:id="121407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683938">
      <w:bodyDiv w:val="1"/>
      <w:marLeft w:val="0"/>
      <w:marRight w:val="0"/>
      <w:marTop w:val="0"/>
      <w:marBottom w:val="0"/>
      <w:divBdr>
        <w:top w:val="none" w:sz="0" w:space="0" w:color="auto"/>
        <w:left w:val="none" w:sz="0" w:space="0" w:color="auto"/>
        <w:bottom w:val="none" w:sz="0" w:space="0" w:color="auto"/>
        <w:right w:val="none" w:sz="0" w:space="0" w:color="auto"/>
      </w:divBdr>
    </w:div>
    <w:div w:id="409817153">
      <w:bodyDiv w:val="1"/>
      <w:marLeft w:val="0"/>
      <w:marRight w:val="0"/>
      <w:marTop w:val="0"/>
      <w:marBottom w:val="0"/>
      <w:divBdr>
        <w:top w:val="none" w:sz="0" w:space="0" w:color="auto"/>
        <w:left w:val="none" w:sz="0" w:space="0" w:color="auto"/>
        <w:bottom w:val="none" w:sz="0" w:space="0" w:color="auto"/>
        <w:right w:val="none" w:sz="0" w:space="0" w:color="auto"/>
      </w:divBdr>
      <w:divsChild>
        <w:div w:id="1153329624">
          <w:marLeft w:val="0"/>
          <w:marRight w:val="0"/>
          <w:marTop w:val="0"/>
          <w:marBottom w:val="0"/>
          <w:divBdr>
            <w:top w:val="none" w:sz="0" w:space="0" w:color="auto"/>
            <w:left w:val="none" w:sz="0" w:space="0" w:color="auto"/>
            <w:bottom w:val="none" w:sz="0" w:space="0" w:color="auto"/>
            <w:right w:val="none" w:sz="0" w:space="0" w:color="auto"/>
          </w:divBdr>
          <w:divsChild>
            <w:div w:id="172379942">
              <w:marLeft w:val="0"/>
              <w:marRight w:val="0"/>
              <w:marTop w:val="0"/>
              <w:marBottom w:val="0"/>
              <w:divBdr>
                <w:top w:val="none" w:sz="0" w:space="0" w:color="auto"/>
                <w:left w:val="none" w:sz="0" w:space="0" w:color="auto"/>
                <w:bottom w:val="none" w:sz="0" w:space="0" w:color="auto"/>
                <w:right w:val="none" w:sz="0" w:space="0" w:color="auto"/>
              </w:divBdr>
            </w:div>
            <w:div w:id="1965430156">
              <w:marLeft w:val="0"/>
              <w:marRight w:val="0"/>
              <w:marTop w:val="0"/>
              <w:marBottom w:val="0"/>
              <w:divBdr>
                <w:top w:val="none" w:sz="0" w:space="0" w:color="auto"/>
                <w:left w:val="none" w:sz="0" w:space="0" w:color="auto"/>
                <w:bottom w:val="none" w:sz="0" w:space="0" w:color="auto"/>
                <w:right w:val="none" w:sz="0" w:space="0" w:color="auto"/>
              </w:divBdr>
            </w:div>
            <w:div w:id="547183603">
              <w:marLeft w:val="0"/>
              <w:marRight w:val="0"/>
              <w:marTop w:val="0"/>
              <w:marBottom w:val="0"/>
              <w:divBdr>
                <w:top w:val="none" w:sz="0" w:space="0" w:color="auto"/>
                <w:left w:val="none" w:sz="0" w:space="0" w:color="auto"/>
                <w:bottom w:val="none" w:sz="0" w:space="0" w:color="auto"/>
                <w:right w:val="none" w:sz="0" w:space="0" w:color="auto"/>
              </w:divBdr>
            </w:div>
            <w:div w:id="457187928">
              <w:marLeft w:val="0"/>
              <w:marRight w:val="0"/>
              <w:marTop w:val="0"/>
              <w:marBottom w:val="0"/>
              <w:divBdr>
                <w:top w:val="none" w:sz="0" w:space="0" w:color="auto"/>
                <w:left w:val="none" w:sz="0" w:space="0" w:color="auto"/>
                <w:bottom w:val="none" w:sz="0" w:space="0" w:color="auto"/>
                <w:right w:val="none" w:sz="0" w:space="0" w:color="auto"/>
              </w:divBdr>
            </w:div>
            <w:div w:id="725615041">
              <w:marLeft w:val="0"/>
              <w:marRight w:val="0"/>
              <w:marTop w:val="0"/>
              <w:marBottom w:val="0"/>
              <w:divBdr>
                <w:top w:val="none" w:sz="0" w:space="0" w:color="auto"/>
                <w:left w:val="none" w:sz="0" w:space="0" w:color="auto"/>
                <w:bottom w:val="none" w:sz="0" w:space="0" w:color="auto"/>
                <w:right w:val="none" w:sz="0" w:space="0" w:color="auto"/>
              </w:divBdr>
            </w:div>
            <w:div w:id="1500533896">
              <w:marLeft w:val="0"/>
              <w:marRight w:val="0"/>
              <w:marTop w:val="0"/>
              <w:marBottom w:val="0"/>
              <w:divBdr>
                <w:top w:val="none" w:sz="0" w:space="0" w:color="auto"/>
                <w:left w:val="none" w:sz="0" w:space="0" w:color="auto"/>
                <w:bottom w:val="none" w:sz="0" w:space="0" w:color="auto"/>
                <w:right w:val="none" w:sz="0" w:space="0" w:color="auto"/>
              </w:divBdr>
            </w:div>
            <w:div w:id="2120031288">
              <w:marLeft w:val="0"/>
              <w:marRight w:val="0"/>
              <w:marTop w:val="0"/>
              <w:marBottom w:val="0"/>
              <w:divBdr>
                <w:top w:val="none" w:sz="0" w:space="0" w:color="auto"/>
                <w:left w:val="none" w:sz="0" w:space="0" w:color="auto"/>
                <w:bottom w:val="none" w:sz="0" w:space="0" w:color="auto"/>
                <w:right w:val="none" w:sz="0" w:space="0" w:color="auto"/>
              </w:divBdr>
            </w:div>
            <w:div w:id="55419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175436">
      <w:bodyDiv w:val="1"/>
      <w:marLeft w:val="0"/>
      <w:marRight w:val="0"/>
      <w:marTop w:val="0"/>
      <w:marBottom w:val="0"/>
      <w:divBdr>
        <w:top w:val="none" w:sz="0" w:space="0" w:color="auto"/>
        <w:left w:val="none" w:sz="0" w:space="0" w:color="auto"/>
        <w:bottom w:val="none" w:sz="0" w:space="0" w:color="auto"/>
        <w:right w:val="none" w:sz="0" w:space="0" w:color="auto"/>
      </w:divBdr>
    </w:div>
    <w:div w:id="606809605">
      <w:bodyDiv w:val="1"/>
      <w:marLeft w:val="0"/>
      <w:marRight w:val="0"/>
      <w:marTop w:val="0"/>
      <w:marBottom w:val="0"/>
      <w:divBdr>
        <w:top w:val="none" w:sz="0" w:space="0" w:color="auto"/>
        <w:left w:val="none" w:sz="0" w:space="0" w:color="auto"/>
        <w:bottom w:val="none" w:sz="0" w:space="0" w:color="auto"/>
        <w:right w:val="none" w:sz="0" w:space="0" w:color="auto"/>
      </w:divBdr>
      <w:divsChild>
        <w:div w:id="1040208235">
          <w:marLeft w:val="0"/>
          <w:marRight w:val="0"/>
          <w:marTop w:val="0"/>
          <w:marBottom w:val="0"/>
          <w:divBdr>
            <w:top w:val="none" w:sz="0" w:space="0" w:color="auto"/>
            <w:left w:val="none" w:sz="0" w:space="0" w:color="auto"/>
            <w:bottom w:val="none" w:sz="0" w:space="0" w:color="auto"/>
            <w:right w:val="none" w:sz="0" w:space="0" w:color="auto"/>
          </w:divBdr>
        </w:div>
      </w:divsChild>
    </w:div>
    <w:div w:id="837497756">
      <w:bodyDiv w:val="1"/>
      <w:marLeft w:val="0"/>
      <w:marRight w:val="0"/>
      <w:marTop w:val="0"/>
      <w:marBottom w:val="0"/>
      <w:divBdr>
        <w:top w:val="none" w:sz="0" w:space="0" w:color="auto"/>
        <w:left w:val="none" w:sz="0" w:space="0" w:color="auto"/>
        <w:bottom w:val="none" w:sz="0" w:space="0" w:color="auto"/>
        <w:right w:val="none" w:sz="0" w:space="0" w:color="auto"/>
      </w:divBdr>
      <w:divsChild>
        <w:div w:id="472528474">
          <w:marLeft w:val="0"/>
          <w:marRight w:val="0"/>
          <w:marTop w:val="0"/>
          <w:marBottom w:val="0"/>
          <w:divBdr>
            <w:top w:val="none" w:sz="0" w:space="0" w:color="auto"/>
            <w:left w:val="none" w:sz="0" w:space="0" w:color="auto"/>
            <w:bottom w:val="none" w:sz="0" w:space="0" w:color="auto"/>
            <w:right w:val="none" w:sz="0" w:space="0" w:color="auto"/>
          </w:divBdr>
          <w:divsChild>
            <w:div w:id="454831550">
              <w:marLeft w:val="0"/>
              <w:marRight w:val="0"/>
              <w:marTop w:val="0"/>
              <w:marBottom w:val="0"/>
              <w:divBdr>
                <w:top w:val="none" w:sz="0" w:space="0" w:color="auto"/>
                <w:left w:val="none" w:sz="0" w:space="0" w:color="auto"/>
                <w:bottom w:val="none" w:sz="0" w:space="0" w:color="auto"/>
                <w:right w:val="none" w:sz="0" w:space="0" w:color="auto"/>
              </w:divBdr>
            </w:div>
            <w:div w:id="1458062465">
              <w:marLeft w:val="0"/>
              <w:marRight w:val="0"/>
              <w:marTop w:val="0"/>
              <w:marBottom w:val="0"/>
              <w:divBdr>
                <w:top w:val="none" w:sz="0" w:space="0" w:color="auto"/>
                <w:left w:val="none" w:sz="0" w:space="0" w:color="auto"/>
                <w:bottom w:val="none" w:sz="0" w:space="0" w:color="auto"/>
                <w:right w:val="none" w:sz="0" w:space="0" w:color="auto"/>
              </w:divBdr>
            </w:div>
            <w:div w:id="601838452">
              <w:marLeft w:val="0"/>
              <w:marRight w:val="0"/>
              <w:marTop w:val="0"/>
              <w:marBottom w:val="0"/>
              <w:divBdr>
                <w:top w:val="none" w:sz="0" w:space="0" w:color="auto"/>
                <w:left w:val="none" w:sz="0" w:space="0" w:color="auto"/>
                <w:bottom w:val="none" w:sz="0" w:space="0" w:color="auto"/>
                <w:right w:val="none" w:sz="0" w:space="0" w:color="auto"/>
              </w:divBdr>
            </w:div>
            <w:div w:id="907308577">
              <w:marLeft w:val="0"/>
              <w:marRight w:val="0"/>
              <w:marTop w:val="0"/>
              <w:marBottom w:val="0"/>
              <w:divBdr>
                <w:top w:val="none" w:sz="0" w:space="0" w:color="auto"/>
                <w:left w:val="none" w:sz="0" w:space="0" w:color="auto"/>
                <w:bottom w:val="none" w:sz="0" w:space="0" w:color="auto"/>
                <w:right w:val="none" w:sz="0" w:space="0" w:color="auto"/>
              </w:divBdr>
            </w:div>
            <w:div w:id="362629980">
              <w:marLeft w:val="0"/>
              <w:marRight w:val="0"/>
              <w:marTop w:val="0"/>
              <w:marBottom w:val="0"/>
              <w:divBdr>
                <w:top w:val="none" w:sz="0" w:space="0" w:color="auto"/>
                <w:left w:val="none" w:sz="0" w:space="0" w:color="auto"/>
                <w:bottom w:val="none" w:sz="0" w:space="0" w:color="auto"/>
                <w:right w:val="none" w:sz="0" w:space="0" w:color="auto"/>
              </w:divBdr>
            </w:div>
            <w:div w:id="921984992">
              <w:marLeft w:val="0"/>
              <w:marRight w:val="0"/>
              <w:marTop w:val="0"/>
              <w:marBottom w:val="0"/>
              <w:divBdr>
                <w:top w:val="none" w:sz="0" w:space="0" w:color="auto"/>
                <w:left w:val="none" w:sz="0" w:space="0" w:color="auto"/>
                <w:bottom w:val="none" w:sz="0" w:space="0" w:color="auto"/>
                <w:right w:val="none" w:sz="0" w:space="0" w:color="auto"/>
              </w:divBdr>
            </w:div>
            <w:div w:id="925110707">
              <w:marLeft w:val="0"/>
              <w:marRight w:val="0"/>
              <w:marTop w:val="0"/>
              <w:marBottom w:val="0"/>
              <w:divBdr>
                <w:top w:val="none" w:sz="0" w:space="0" w:color="auto"/>
                <w:left w:val="none" w:sz="0" w:space="0" w:color="auto"/>
                <w:bottom w:val="none" w:sz="0" w:space="0" w:color="auto"/>
                <w:right w:val="none" w:sz="0" w:space="0" w:color="auto"/>
              </w:divBdr>
            </w:div>
            <w:div w:id="21728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11483">
      <w:bodyDiv w:val="1"/>
      <w:marLeft w:val="0"/>
      <w:marRight w:val="0"/>
      <w:marTop w:val="0"/>
      <w:marBottom w:val="0"/>
      <w:divBdr>
        <w:top w:val="none" w:sz="0" w:space="0" w:color="auto"/>
        <w:left w:val="none" w:sz="0" w:space="0" w:color="auto"/>
        <w:bottom w:val="none" w:sz="0" w:space="0" w:color="auto"/>
        <w:right w:val="none" w:sz="0" w:space="0" w:color="auto"/>
      </w:divBdr>
      <w:divsChild>
        <w:div w:id="1386298010">
          <w:marLeft w:val="0"/>
          <w:marRight w:val="0"/>
          <w:marTop w:val="0"/>
          <w:marBottom w:val="0"/>
          <w:divBdr>
            <w:top w:val="none" w:sz="0" w:space="0" w:color="auto"/>
            <w:left w:val="none" w:sz="0" w:space="0" w:color="auto"/>
            <w:bottom w:val="none" w:sz="0" w:space="0" w:color="auto"/>
            <w:right w:val="none" w:sz="0" w:space="0" w:color="auto"/>
          </w:divBdr>
          <w:divsChild>
            <w:div w:id="1932473696">
              <w:marLeft w:val="0"/>
              <w:marRight w:val="0"/>
              <w:marTop w:val="0"/>
              <w:marBottom w:val="0"/>
              <w:divBdr>
                <w:top w:val="none" w:sz="0" w:space="0" w:color="auto"/>
                <w:left w:val="none" w:sz="0" w:space="0" w:color="auto"/>
                <w:bottom w:val="none" w:sz="0" w:space="0" w:color="auto"/>
                <w:right w:val="none" w:sz="0" w:space="0" w:color="auto"/>
              </w:divBdr>
            </w:div>
            <w:div w:id="1116414163">
              <w:marLeft w:val="0"/>
              <w:marRight w:val="0"/>
              <w:marTop w:val="0"/>
              <w:marBottom w:val="0"/>
              <w:divBdr>
                <w:top w:val="none" w:sz="0" w:space="0" w:color="auto"/>
                <w:left w:val="none" w:sz="0" w:space="0" w:color="auto"/>
                <w:bottom w:val="none" w:sz="0" w:space="0" w:color="auto"/>
                <w:right w:val="none" w:sz="0" w:space="0" w:color="auto"/>
              </w:divBdr>
            </w:div>
            <w:div w:id="1089353497">
              <w:marLeft w:val="0"/>
              <w:marRight w:val="0"/>
              <w:marTop w:val="0"/>
              <w:marBottom w:val="0"/>
              <w:divBdr>
                <w:top w:val="none" w:sz="0" w:space="0" w:color="auto"/>
                <w:left w:val="none" w:sz="0" w:space="0" w:color="auto"/>
                <w:bottom w:val="none" w:sz="0" w:space="0" w:color="auto"/>
                <w:right w:val="none" w:sz="0" w:space="0" w:color="auto"/>
              </w:divBdr>
            </w:div>
            <w:div w:id="1360200432">
              <w:marLeft w:val="0"/>
              <w:marRight w:val="0"/>
              <w:marTop w:val="0"/>
              <w:marBottom w:val="0"/>
              <w:divBdr>
                <w:top w:val="none" w:sz="0" w:space="0" w:color="auto"/>
                <w:left w:val="none" w:sz="0" w:space="0" w:color="auto"/>
                <w:bottom w:val="none" w:sz="0" w:space="0" w:color="auto"/>
                <w:right w:val="none" w:sz="0" w:space="0" w:color="auto"/>
              </w:divBdr>
            </w:div>
            <w:div w:id="888421092">
              <w:marLeft w:val="0"/>
              <w:marRight w:val="0"/>
              <w:marTop w:val="0"/>
              <w:marBottom w:val="0"/>
              <w:divBdr>
                <w:top w:val="none" w:sz="0" w:space="0" w:color="auto"/>
                <w:left w:val="none" w:sz="0" w:space="0" w:color="auto"/>
                <w:bottom w:val="none" w:sz="0" w:space="0" w:color="auto"/>
                <w:right w:val="none" w:sz="0" w:space="0" w:color="auto"/>
              </w:divBdr>
            </w:div>
            <w:div w:id="1524127769">
              <w:marLeft w:val="0"/>
              <w:marRight w:val="0"/>
              <w:marTop w:val="0"/>
              <w:marBottom w:val="0"/>
              <w:divBdr>
                <w:top w:val="none" w:sz="0" w:space="0" w:color="auto"/>
                <w:left w:val="none" w:sz="0" w:space="0" w:color="auto"/>
                <w:bottom w:val="none" w:sz="0" w:space="0" w:color="auto"/>
                <w:right w:val="none" w:sz="0" w:space="0" w:color="auto"/>
              </w:divBdr>
            </w:div>
            <w:div w:id="1186021875">
              <w:marLeft w:val="0"/>
              <w:marRight w:val="0"/>
              <w:marTop w:val="0"/>
              <w:marBottom w:val="0"/>
              <w:divBdr>
                <w:top w:val="none" w:sz="0" w:space="0" w:color="auto"/>
                <w:left w:val="none" w:sz="0" w:space="0" w:color="auto"/>
                <w:bottom w:val="none" w:sz="0" w:space="0" w:color="auto"/>
                <w:right w:val="none" w:sz="0" w:space="0" w:color="auto"/>
              </w:divBdr>
            </w:div>
            <w:div w:id="351803484">
              <w:marLeft w:val="0"/>
              <w:marRight w:val="0"/>
              <w:marTop w:val="0"/>
              <w:marBottom w:val="0"/>
              <w:divBdr>
                <w:top w:val="none" w:sz="0" w:space="0" w:color="auto"/>
                <w:left w:val="none" w:sz="0" w:space="0" w:color="auto"/>
                <w:bottom w:val="none" w:sz="0" w:space="0" w:color="auto"/>
                <w:right w:val="none" w:sz="0" w:space="0" w:color="auto"/>
              </w:divBdr>
            </w:div>
            <w:div w:id="128477207">
              <w:marLeft w:val="0"/>
              <w:marRight w:val="0"/>
              <w:marTop w:val="0"/>
              <w:marBottom w:val="0"/>
              <w:divBdr>
                <w:top w:val="none" w:sz="0" w:space="0" w:color="auto"/>
                <w:left w:val="none" w:sz="0" w:space="0" w:color="auto"/>
                <w:bottom w:val="none" w:sz="0" w:space="0" w:color="auto"/>
                <w:right w:val="none" w:sz="0" w:space="0" w:color="auto"/>
              </w:divBdr>
            </w:div>
            <w:div w:id="135032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981855">
      <w:bodyDiv w:val="1"/>
      <w:marLeft w:val="0"/>
      <w:marRight w:val="0"/>
      <w:marTop w:val="0"/>
      <w:marBottom w:val="0"/>
      <w:divBdr>
        <w:top w:val="none" w:sz="0" w:space="0" w:color="auto"/>
        <w:left w:val="none" w:sz="0" w:space="0" w:color="auto"/>
        <w:bottom w:val="none" w:sz="0" w:space="0" w:color="auto"/>
        <w:right w:val="none" w:sz="0" w:space="0" w:color="auto"/>
      </w:divBdr>
      <w:divsChild>
        <w:div w:id="2065178588">
          <w:marLeft w:val="0"/>
          <w:marRight w:val="0"/>
          <w:marTop w:val="0"/>
          <w:marBottom w:val="0"/>
          <w:divBdr>
            <w:top w:val="none" w:sz="0" w:space="0" w:color="auto"/>
            <w:left w:val="none" w:sz="0" w:space="0" w:color="auto"/>
            <w:bottom w:val="none" w:sz="0" w:space="0" w:color="auto"/>
            <w:right w:val="none" w:sz="0" w:space="0" w:color="auto"/>
          </w:divBdr>
        </w:div>
      </w:divsChild>
    </w:div>
    <w:div w:id="1247689648">
      <w:bodyDiv w:val="1"/>
      <w:marLeft w:val="0"/>
      <w:marRight w:val="0"/>
      <w:marTop w:val="0"/>
      <w:marBottom w:val="0"/>
      <w:divBdr>
        <w:top w:val="none" w:sz="0" w:space="0" w:color="auto"/>
        <w:left w:val="none" w:sz="0" w:space="0" w:color="auto"/>
        <w:bottom w:val="none" w:sz="0" w:space="0" w:color="auto"/>
        <w:right w:val="none" w:sz="0" w:space="0" w:color="auto"/>
      </w:divBdr>
      <w:divsChild>
        <w:div w:id="1823698527">
          <w:marLeft w:val="0"/>
          <w:marRight w:val="0"/>
          <w:marTop w:val="0"/>
          <w:marBottom w:val="0"/>
          <w:divBdr>
            <w:top w:val="none" w:sz="0" w:space="0" w:color="auto"/>
            <w:left w:val="none" w:sz="0" w:space="0" w:color="auto"/>
            <w:bottom w:val="none" w:sz="0" w:space="0" w:color="auto"/>
            <w:right w:val="none" w:sz="0" w:space="0" w:color="auto"/>
          </w:divBdr>
          <w:divsChild>
            <w:div w:id="265508085">
              <w:marLeft w:val="0"/>
              <w:marRight w:val="0"/>
              <w:marTop w:val="0"/>
              <w:marBottom w:val="0"/>
              <w:divBdr>
                <w:top w:val="none" w:sz="0" w:space="0" w:color="auto"/>
                <w:left w:val="none" w:sz="0" w:space="0" w:color="auto"/>
                <w:bottom w:val="none" w:sz="0" w:space="0" w:color="auto"/>
                <w:right w:val="none" w:sz="0" w:space="0" w:color="auto"/>
              </w:divBdr>
            </w:div>
            <w:div w:id="1390543217">
              <w:marLeft w:val="0"/>
              <w:marRight w:val="0"/>
              <w:marTop w:val="0"/>
              <w:marBottom w:val="0"/>
              <w:divBdr>
                <w:top w:val="none" w:sz="0" w:space="0" w:color="auto"/>
                <w:left w:val="none" w:sz="0" w:space="0" w:color="auto"/>
                <w:bottom w:val="none" w:sz="0" w:space="0" w:color="auto"/>
                <w:right w:val="none" w:sz="0" w:space="0" w:color="auto"/>
              </w:divBdr>
            </w:div>
            <w:div w:id="222570305">
              <w:marLeft w:val="0"/>
              <w:marRight w:val="0"/>
              <w:marTop w:val="0"/>
              <w:marBottom w:val="0"/>
              <w:divBdr>
                <w:top w:val="none" w:sz="0" w:space="0" w:color="auto"/>
                <w:left w:val="none" w:sz="0" w:space="0" w:color="auto"/>
                <w:bottom w:val="none" w:sz="0" w:space="0" w:color="auto"/>
                <w:right w:val="none" w:sz="0" w:space="0" w:color="auto"/>
              </w:divBdr>
              <w:divsChild>
                <w:div w:id="1210803685">
                  <w:marLeft w:val="0"/>
                  <w:marRight w:val="0"/>
                  <w:marTop w:val="0"/>
                  <w:marBottom w:val="0"/>
                  <w:divBdr>
                    <w:top w:val="none" w:sz="0" w:space="0" w:color="auto"/>
                    <w:left w:val="none" w:sz="0" w:space="0" w:color="auto"/>
                    <w:bottom w:val="none" w:sz="0" w:space="0" w:color="auto"/>
                    <w:right w:val="none" w:sz="0" w:space="0" w:color="auto"/>
                  </w:divBdr>
                </w:div>
                <w:div w:id="606545676">
                  <w:marLeft w:val="0"/>
                  <w:marRight w:val="0"/>
                  <w:marTop w:val="0"/>
                  <w:marBottom w:val="0"/>
                  <w:divBdr>
                    <w:top w:val="none" w:sz="0" w:space="0" w:color="auto"/>
                    <w:left w:val="none" w:sz="0" w:space="0" w:color="auto"/>
                    <w:bottom w:val="none" w:sz="0" w:space="0" w:color="auto"/>
                    <w:right w:val="none" w:sz="0" w:space="0" w:color="auto"/>
                  </w:divBdr>
                </w:div>
                <w:div w:id="402263198">
                  <w:marLeft w:val="0"/>
                  <w:marRight w:val="0"/>
                  <w:marTop w:val="0"/>
                  <w:marBottom w:val="0"/>
                  <w:divBdr>
                    <w:top w:val="none" w:sz="0" w:space="0" w:color="auto"/>
                    <w:left w:val="none" w:sz="0" w:space="0" w:color="auto"/>
                    <w:bottom w:val="none" w:sz="0" w:space="0" w:color="auto"/>
                    <w:right w:val="none" w:sz="0" w:space="0" w:color="auto"/>
                  </w:divBdr>
                </w:div>
                <w:div w:id="380638099">
                  <w:marLeft w:val="0"/>
                  <w:marRight w:val="0"/>
                  <w:marTop w:val="0"/>
                  <w:marBottom w:val="0"/>
                  <w:divBdr>
                    <w:top w:val="none" w:sz="0" w:space="0" w:color="auto"/>
                    <w:left w:val="none" w:sz="0" w:space="0" w:color="auto"/>
                    <w:bottom w:val="none" w:sz="0" w:space="0" w:color="auto"/>
                    <w:right w:val="none" w:sz="0" w:space="0" w:color="auto"/>
                  </w:divBdr>
                </w:div>
                <w:div w:id="60980664">
                  <w:marLeft w:val="0"/>
                  <w:marRight w:val="0"/>
                  <w:marTop w:val="0"/>
                  <w:marBottom w:val="0"/>
                  <w:divBdr>
                    <w:top w:val="none" w:sz="0" w:space="0" w:color="auto"/>
                    <w:left w:val="none" w:sz="0" w:space="0" w:color="auto"/>
                    <w:bottom w:val="none" w:sz="0" w:space="0" w:color="auto"/>
                    <w:right w:val="none" w:sz="0" w:space="0" w:color="auto"/>
                  </w:divBdr>
                </w:div>
                <w:div w:id="789007813">
                  <w:marLeft w:val="0"/>
                  <w:marRight w:val="0"/>
                  <w:marTop w:val="0"/>
                  <w:marBottom w:val="0"/>
                  <w:divBdr>
                    <w:top w:val="none" w:sz="0" w:space="0" w:color="auto"/>
                    <w:left w:val="none" w:sz="0" w:space="0" w:color="auto"/>
                    <w:bottom w:val="none" w:sz="0" w:space="0" w:color="auto"/>
                    <w:right w:val="none" w:sz="0" w:space="0" w:color="auto"/>
                  </w:divBdr>
                </w:div>
                <w:div w:id="301931820">
                  <w:marLeft w:val="0"/>
                  <w:marRight w:val="0"/>
                  <w:marTop w:val="0"/>
                  <w:marBottom w:val="0"/>
                  <w:divBdr>
                    <w:top w:val="none" w:sz="0" w:space="0" w:color="auto"/>
                    <w:left w:val="none" w:sz="0" w:space="0" w:color="auto"/>
                    <w:bottom w:val="none" w:sz="0" w:space="0" w:color="auto"/>
                    <w:right w:val="none" w:sz="0" w:space="0" w:color="auto"/>
                  </w:divBdr>
                </w:div>
                <w:div w:id="1028532644">
                  <w:marLeft w:val="0"/>
                  <w:marRight w:val="0"/>
                  <w:marTop w:val="0"/>
                  <w:marBottom w:val="0"/>
                  <w:divBdr>
                    <w:top w:val="none" w:sz="0" w:space="0" w:color="auto"/>
                    <w:left w:val="none" w:sz="0" w:space="0" w:color="auto"/>
                    <w:bottom w:val="none" w:sz="0" w:space="0" w:color="auto"/>
                    <w:right w:val="none" w:sz="0" w:space="0" w:color="auto"/>
                  </w:divBdr>
                </w:div>
                <w:div w:id="208641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061805">
      <w:bodyDiv w:val="1"/>
      <w:marLeft w:val="0"/>
      <w:marRight w:val="0"/>
      <w:marTop w:val="0"/>
      <w:marBottom w:val="0"/>
      <w:divBdr>
        <w:top w:val="none" w:sz="0" w:space="0" w:color="auto"/>
        <w:left w:val="none" w:sz="0" w:space="0" w:color="auto"/>
        <w:bottom w:val="none" w:sz="0" w:space="0" w:color="auto"/>
        <w:right w:val="none" w:sz="0" w:space="0" w:color="auto"/>
      </w:divBdr>
      <w:divsChild>
        <w:div w:id="624310191">
          <w:marLeft w:val="0"/>
          <w:marRight w:val="0"/>
          <w:marTop w:val="0"/>
          <w:marBottom w:val="0"/>
          <w:divBdr>
            <w:top w:val="none" w:sz="0" w:space="0" w:color="auto"/>
            <w:left w:val="none" w:sz="0" w:space="0" w:color="auto"/>
            <w:bottom w:val="none" w:sz="0" w:space="0" w:color="auto"/>
            <w:right w:val="none" w:sz="0" w:space="0" w:color="auto"/>
          </w:divBdr>
          <w:divsChild>
            <w:div w:id="209150240">
              <w:marLeft w:val="0"/>
              <w:marRight w:val="0"/>
              <w:marTop w:val="0"/>
              <w:marBottom w:val="0"/>
              <w:divBdr>
                <w:top w:val="none" w:sz="0" w:space="0" w:color="auto"/>
                <w:left w:val="none" w:sz="0" w:space="0" w:color="auto"/>
                <w:bottom w:val="none" w:sz="0" w:space="0" w:color="auto"/>
                <w:right w:val="none" w:sz="0" w:space="0" w:color="auto"/>
              </w:divBdr>
            </w:div>
            <w:div w:id="526600181">
              <w:marLeft w:val="0"/>
              <w:marRight w:val="0"/>
              <w:marTop w:val="0"/>
              <w:marBottom w:val="0"/>
              <w:divBdr>
                <w:top w:val="none" w:sz="0" w:space="0" w:color="auto"/>
                <w:left w:val="none" w:sz="0" w:space="0" w:color="auto"/>
                <w:bottom w:val="none" w:sz="0" w:space="0" w:color="auto"/>
                <w:right w:val="none" w:sz="0" w:space="0" w:color="auto"/>
              </w:divBdr>
            </w:div>
            <w:div w:id="235553338">
              <w:marLeft w:val="0"/>
              <w:marRight w:val="0"/>
              <w:marTop w:val="0"/>
              <w:marBottom w:val="0"/>
              <w:divBdr>
                <w:top w:val="none" w:sz="0" w:space="0" w:color="auto"/>
                <w:left w:val="none" w:sz="0" w:space="0" w:color="auto"/>
                <w:bottom w:val="none" w:sz="0" w:space="0" w:color="auto"/>
                <w:right w:val="none" w:sz="0" w:space="0" w:color="auto"/>
              </w:divBdr>
            </w:div>
            <w:div w:id="1208299823">
              <w:marLeft w:val="0"/>
              <w:marRight w:val="0"/>
              <w:marTop w:val="0"/>
              <w:marBottom w:val="0"/>
              <w:divBdr>
                <w:top w:val="none" w:sz="0" w:space="0" w:color="auto"/>
                <w:left w:val="none" w:sz="0" w:space="0" w:color="auto"/>
                <w:bottom w:val="none" w:sz="0" w:space="0" w:color="auto"/>
                <w:right w:val="none" w:sz="0" w:space="0" w:color="auto"/>
              </w:divBdr>
            </w:div>
            <w:div w:id="1896236564">
              <w:marLeft w:val="0"/>
              <w:marRight w:val="0"/>
              <w:marTop w:val="0"/>
              <w:marBottom w:val="0"/>
              <w:divBdr>
                <w:top w:val="none" w:sz="0" w:space="0" w:color="auto"/>
                <w:left w:val="none" w:sz="0" w:space="0" w:color="auto"/>
                <w:bottom w:val="none" w:sz="0" w:space="0" w:color="auto"/>
                <w:right w:val="none" w:sz="0" w:space="0" w:color="auto"/>
              </w:divBdr>
            </w:div>
            <w:div w:id="2084715021">
              <w:marLeft w:val="0"/>
              <w:marRight w:val="0"/>
              <w:marTop w:val="0"/>
              <w:marBottom w:val="0"/>
              <w:divBdr>
                <w:top w:val="none" w:sz="0" w:space="0" w:color="auto"/>
                <w:left w:val="none" w:sz="0" w:space="0" w:color="auto"/>
                <w:bottom w:val="none" w:sz="0" w:space="0" w:color="auto"/>
                <w:right w:val="none" w:sz="0" w:space="0" w:color="auto"/>
              </w:divBdr>
            </w:div>
            <w:div w:id="626204907">
              <w:marLeft w:val="0"/>
              <w:marRight w:val="0"/>
              <w:marTop w:val="0"/>
              <w:marBottom w:val="0"/>
              <w:divBdr>
                <w:top w:val="none" w:sz="0" w:space="0" w:color="auto"/>
                <w:left w:val="none" w:sz="0" w:space="0" w:color="auto"/>
                <w:bottom w:val="none" w:sz="0" w:space="0" w:color="auto"/>
                <w:right w:val="none" w:sz="0" w:space="0" w:color="auto"/>
              </w:divBdr>
            </w:div>
            <w:div w:id="1483153493">
              <w:marLeft w:val="0"/>
              <w:marRight w:val="0"/>
              <w:marTop w:val="0"/>
              <w:marBottom w:val="0"/>
              <w:divBdr>
                <w:top w:val="none" w:sz="0" w:space="0" w:color="auto"/>
                <w:left w:val="none" w:sz="0" w:space="0" w:color="auto"/>
                <w:bottom w:val="none" w:sz="0" w:space="0" w:color="auto"/>
                <w:right w:val="none" w:sz="0" w:space="0" w:color="auto"/>
              </w:divBdr>
            </w:div>
            <w:div w:id="193103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003950">
      <w:bodyDiv w:val="1"/>
      <w:marLeft w:val="0"/>
      <w:marRight w:val="0"/>
      <w:marTop w:val="0"/>
      <w:marBottom w:val="0"/>
      <w:divBdr>
        <w:top w:val="none" w:sz="0" w:space="0" w:color="auto"/>
        <w:left w:val="none" w:sz="0" w:space="0" w:color="auto"/>
        <w:bottom w:val="none" w:sz="0" w:space="0" w:color="auto"/>
        <w:right w:val="none" w:sz="0" w:space="0" w:color="auto"/>
      </w:divBdr>
      <w:divsChild>
        <w:div w:id="1251964311">
          <w:marLeft w:val="0"/>
          <w:marRight w:val="0"/>
          <w:marTop w:val="0"/>
          <w:marBottom w:val="0"/>
          <w:divBdr>
            <w:top w:val="none" w:sz="0" w:space="0" w:color="auto"/>
            <w:left w:val="none" w:sz="0" w:space="0" w:color="auto"/>
            <w:bottom w:val="none" w:sz="0" w:space="0" w:color="auto"/>
            <w:right w:val="none" w:sz="0" w:space="0" w:color="auto"/>
          </w:divBdr>
          <w:divsChild>
            <w:div w:id="159740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301958">
      <w:bodyDiv w:val="1"/>
      <w:marLeft w:val="0"/>
      <w:marRight w:val="0"/>
      <w:marTop w:val="0"/>
      <w:marBottom w:val="0"/>
      <w:divBdr>
        <w:top w:val="none" w:sz="0" w:space="0" w:color="auto"/>
        <w:left w:val="none" w:sz="0" w:space="0" w:color="auto"/>
        <w:bottom w:val="none" w:sz="0" w:space="0" w:color="auto"/>
        <w:right w:val="none" w:sz="0" w:space="0" w:color="auto"/>
      </w:divBdr>
      <w:divsChild>
        <w:div w:id="1196307365">
          <w:marLeft w:val="0"/>
          <w:marRight w:val="0"/>
          <w:marTop w:val="0"/>
          <w:marBottom w:val="0"/>
          <w:divBdr>
            <w:top w:val="none" w:sz="0" w:space="0" w:color="auto"/>
            <w:left w:val="none" w:sz="0" w:space="0" w:color="auto"/>
            <w:bottom w:val="none" w:sz="0" w:space="0" w:color="auto"/>
            <w:right w:val="none" w:sz="0" w:space="0" w:color="auto"/>
          </w:divBdr>
        </w:div>
      </w:divsChild>
    </w:div>
    <w:div w:id="1816678904">
      <w:bodyDiv w:val="1"/>
      <w:marLeft w:val="0"/>
      <w:marRight w:val="0"/>
      <w:marTop w:val="0"/>
      <w:marBottom w:val="0"/>
      <w:divBdr>
        <w:top w:val="none" w:sz="0" w:space="0" w:color="auto"/>
        <w:left w:val="none" w:sz="0" w:space="0" w:color="auto"/>
        <w:bottom w:val="none" w:sz="0" w:space="0" w:color="auto"/>
        <w:right w:val="none" w:sz="0" w:space="0" w:color="auto"/>
      </w:divBdr>
      <w:divsChild>
        <w:div w:id="305939033">
          <w:marLeft w:val="0"/>
          <w:marRight w:val="0"/>
          <w:marTop w:val="0"/>
          <w:marBottom w:val="0"/>
          <w:divBdr>
            <w:top w:val="none" w:sz="0" w:space="0" w:color="auto"/>
            <w:left w:val="none" w:sz="0" w:space="0" w:color="auto"/>
            <w:bottom w:val="none" w:sz="0" w:space="0" w:color="auto"/>
            <w:right w:val="none" w:sz="0" w:space="0" w:color="auto"/>
          </w:divBdr>
          <w:divsChild>
            <w:div w:id="1125851081">
              <w:marLeft w:val="0"/>
              <w:marRight w:val="0"/>
              <w:marTop w:val="0"/>
              <w:marBottom w:val="0"/>
              <w:divBdr>
                <w:top w:val="none" w:sz="0" w:space="0" w:color="auto"/>
                <w:left w:val="none" w:sz="0" w:space="0" w:color="auto"/>
                <w:bottom w:val="none" w:sz="0" w:space="0" w:color="auto"/>
                <w:right w:val="none" w:sz="0" w:space="0" w:color="auto"/>
              </w:divBdr>
            </w:div>
            <w:div w:id="43065806">
              <w:marLeft w:val="0"/>
              <w:marRight w:val="0"/>
              <w:marTop w:val="0"/>
              <w:marBottom w:val="0"/>
              <w:divBdr>
                <w:top w:val="none" w:sz="0" w:space="0" w:color="auto"/>
                <w:left w:val="none" w:sz="0" w:space="0" w:color="auto"/>
                <w:bottom w:val="none" w:sz="0" w:space="0" w:color="auto"/>
                <w:right w:val="none" w:sz="0" w:space="0" w:color="auto"/>
              </w:divBdr>
            </w:div>
            <w:div w:id="1881355600">
              <w:marLeft w:val="0"/>
              <w:marRight w:val="0"/>
              <w:marTop w:val="0"/>
              <w:marBottom w:val="0"/>
              <w:divBdr>
                <w:top w:val="none" w:sz="0" w:space="0" w:color="auto"/>
                <w:left w:val="none" w:sz="0" w:space="0" w:color="auto"/>
                <w:bottom w:val="none" w:sz="0" w:space="0" w:color="auto"/>
                <w:right w:val="none" w:sz="0" w:space="0" w:color="auto"/>
              </w:divBdr>
            </w:div>
            <w:div w:id="1181964850">
              <w:marLeft w:val="0"/>
              <w:marRight w:val="0"/>
              <w:marTop w:val="0"/>
              <w:marBottom w:val="0"/>
              <w:divBdr>
                <w:top w:val="none" w:sz="0" w:space="0" w:color="auto"/>
                <w:left w:val="none" w:sz="0" w:space="0" w:color="auto"/>
                <w:bottom w:val="none" w:sz="0" w:space="0" w:color="auto"/>
                <w:right w:val="none" w:sz="0" w:space="0" w:color="auto"/>
              </w:divBdr>
            </w:div>
            <w:div w:id="1540584010">
              <w:marLeft w:val="0"/>
              <w:marRight w:val="0"/>
              <w:marTop w:val="0"/>
              <w:marBottom w:val="0"/>
              <w:divBdr>
                <w:top w:val="none" w:sz="0" w:space="0" w:color="auto"/>
                <w:left w:val="none" w:sz="0" w:space="0" w:color="auto"/>
                <w:bottom w:val="none" w:sz="0" w:space="0" w:color="auto"/>
                <w:right w:val="none" w:sz="0" w:space="0" w:color="auto"/>
              </w:divBdr>
            </w:div>
            <w:div w:id="690958182">
              <w:marLeft w:val="0"/>
              <w:marRight w:val="0"/>
              <w:marTop w:val="0"/>
              <w:marBottom w:val="0"/>
              <w:divBdr>
                <w:top w:val="none" w:sz="0" w:space="0" w:color="auto"/>
                <w:left w:val="none" w:sz="0" w:space="0" w:color="auto"/>
                <w:bottom w:val="none" w:sz="0" w:space="0" w:color="auto"/>
                <w:right w:val="none" w:sz="0" w:space="0" w:color="auto"/>
              </w:divBdr>
            </w:div>
            <w:div w:id="1615331471">
              <w:marLeft w:val="0"/>
              <w:marRight w:val="0"/>
              <w:marTop w:val="0"/>
              <w:marBottom w:val="0"/>
              <w:divBdr>
                <w:top w:val="none" w:sz="0" w:space="0" w:color="auto"/>
                <w:left w:val="none" w:sz="0" w:space="0" w:color="auto"/>
                <w:bottom w:val="none" w:sz="0" w:space="0" w:color="auto"/>
                <w:right w:val="none" w:sz="0" w:space="0" w:color="auto"/>
              </w:divBdr>
            </w:div>
            <w:div w:id="169234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983903">
      <w:bodyDiv w:val="1"/>
      <w:marLeft w:val="0"/>
      <w:marRight w:val="0"/>
      <w:marTop w:val="0"/>
      <w:marBottom w:val="0"/>
      <w:divBdr>
        <w:top w:val="none" w:sz="0" w:space="0" w:color="auto"/>
        <w:left w:val="none" w:sz="0" w:space="0" w:color="auto"/>
        <w:bottom w:val="none" w:sz="0" w:space="0" w:color="auto"/>
        <w:right w:val="none" w:sz="0" w:space="0" w:color="auto"/>
      </w:divBdr>
      <w:divsChild>
        <w:div w:id="6835590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harnois\AppData\Roaming\Microsoft\Templates\EYWord\General\Memo%20interne%20fraA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ustomMKOP.xml><?xml version="1.0" encoding="utf-8"?>
<Properties xmlns="http://schemas.openxmlformats.org/officeDocument/2006/custom-properties" xmlns:vt="http://schemas.openxmlformats.org/officeDocument/2006/docPropsVTypes">
  <property fmtid="{D5CDD505-2E9C-101B-9397-08002B2CF9AE}" pid="2" name="MKProdID">
    <vt:lpwstr>ZMOutlook</vt:lpwstr>
  </property>
  <property fmtid="{D5CDD505-2E9C-101B-9397-08002B2CF9AE}" pid="3" name="SizeBefore">
    <vt:lpwstr>56511</vt:lpwstr>
  </property>
  <property fmtid="{D5CDD505-2E9C-101B-9397-08002B2CF9AE}" pid="4" name="OptimizationTime">
    <vt:lpwstr>20180328_1645</vt:lpwstr>
  </property>
</Properties>
</file>

<file path=docProps/app.xml><?xml version="1.0" encoding="utf-8"?>
<Properties xmlns="http://schemas.openxmlformats.org/officeDocument/2006/extended-properties" xmlns:vt="http://schemas.openxmlformats.org/officeDocument/2006/docPropsVTypes">
  <Template>Memo interne fraAng.dot</Template>
  <TotalTime>4</TotalTime>
  <Pages>2</Pages>
  <Words>537</Words>
  <Characters>2955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Internal Memorandum anglais</vt:lpstr>
    </vt:vector>
  </TitlesOfParts>
  <Company>Ernst &amp; Young</Company>
  <LinksUpToDate>false</LinksUpToDate>
  <CharactersWithSpaces>3486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Memorandum anglais</dc:title>
  <dc:creator>Estelle Harnois</dc:creator>
  <cp:lastModifiedBy>Marine Boulic</cp:lastModifiedBy>
  <cp:revision>3</cp:revision>
  <cp:lastPrinted>2017-03-16T16:54:00Z</cp:lastPrinted>
  <dcterms:created xsi:type="dcterms:W3CDTF">2018-03-28T14:40:00Z</dcterms:created>
  <dcterms:modified xsi:type="dcterms:W3CDTF">2018-03-28T14:43:00Z</dcterms:modified>
</cp:coreProperties>
</file>